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32" w:rsidRDefault="00861A76"/>
    <w:p w:rsidR="002478D0" w:rsidRDefault="002478D0"/>
    <w:p w:rsidR="002478D0" w:rsidRPr="002478D0" w:rsidRDefault="00A540A5" w:rsidP="0024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sz w:val="20"/>
          <w:szCs w:val="20"/>
        </w:rPr>
      </w:pPr>
      <w:r>
        <w:rPr>
          <w:rFonts w:ascii="Arial" w:eastAsia="Times New Roman" w:hAnsi="Arial" w:cs="Arial"/>
          <w:color w:val="404040"/>
          <w:sz w:val="20"/>
          <w:szCs w:val="20"/>
        </w:rPr>
        <w:t xml:space="preserve">I would </w:t>
      </w:r>
      <w:r w:rsidR="002478D0" w:rsidRPr="002478D0">
        <w:rPr>
          <w:rFonts w:ascii="Arial" w:eastAsia="Times New Roman" w:hAnsi="Arial" w:cs="Arial"/>
          <w:color w:val="404040"/>
          <w:sz w:val="20"/>
          <w:szCs w:val="20"/>
        </w:rPr>
        <w:t xml:space="preserve">like to request that the comment period on the Notice of Proposed Rulemaking RIN 2590-AA39 be extended to 120 days versus the current 60 day period.  The proposal appears to potentially have devastating consequences for commercial banks that currently rely on their FHLB memberships for liquidity purposes, and these consequences more than likely will result in </w:t>
      </w:r>
      <w:r w:rsidR="003120F0">
        <w:rPr>
          <w:rFonts w:ascii="Arial" w:eastAsia="Times New Roman" w:hAnsi="Arial" w:cs="Arial"/>
          <w:color w:val="404040"/>
          <w:sz w:val="20"/>
          <w:szCs w:val="20"/>
        </w:rPr>
        <w:t>lower availability of credit</w:t>
      </w:r>
      <w:r w:rsidR="002478D0" w:rsidRPr="002478D0">
        <w:rPr>
          <w:rFonts w:ascii="Arial" w:eastAsia="Times New Roman" w:hAnsi="Arial" w:cs="Arial"/>
          <w:color w:val="404040"/>
          <w:sz w:val="20"/>
          <w:szCs w:val="20"/>
        </w:rPr>
        <w:t xml:space="preserve"> for borrowers which will hurt the fragile economic recovery.  Our bank feels it needs the extension in the comment period to adequately study this proposal and contact our US Senators and Congressman.  </w:t>
      </w:r>
    </w:p>
    <w:p w:rsidR="002478D0" w:rsidRPr="002478D0" w:rsidRDefault="002478D0" w:rsidP="0024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sz w:val="20"/>
          <w:szCs w:val="20"/>
        </w:rPr>
      </w:pPr>
      <w:r w:rsidRPr="002478D0">
        <w:rPr>
          <w:rFonts w:ascii="Arial" w:eastAsia="Times New Roman" w:hAnsi="Arial" w:cs="Arial"/>
          <w:color w:val="404040"/>
          <w:sz w:val="20"/>
          <w:szCs w:val="20"/>
        </w:rPr>
        <w:t>Please consider our extension request.</w:t>
      </w:r>
    </w:p>
    <w:p w:rsidR="002478D0" w:rsidRPr="003120F0" w:rsidRDefault="002478D0" w:rsidP="002478D0">
      <w:pPr>
        <w:rPr>
          <w:sz w:val="20"/>
          <w:szCs w:val="20"/>
        </w:rPr>
      </w:pPr>
      <w:r w:rsidRPr="003120F0">
        <w:rPr>
          <w:rFonts w:ascii="Arial" w:eastAsia="Times New Roman" w:hAnsi="Arial" w:cs="Arial"/>
          <w:color w:val="404040"/>
          <w:sz w:val="20"/>
          <w:szCs w:val="20"/>
        </w:rPr>
        <w:t>Thanks</w:t>
      </w:r>
    </w:p>
    <w:sectPr w:rsidR="002478D0" w:rsidRPr="003120F0" w:rsidSect="001F7D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78D0"/>
    <w:rsid w:val="001F7D1C"/>
    <w:rsid w:val="002478D0"/>
    <w:rsid w:val="003120F0"/>
    <w:rsid w:val="003E4FE4"/>
    <w:rsid w:val="0081407E"/>
    <w:rsid w:val="00861A76"/>
    <w:rsid w:val="00A218BB"/>
    <w:rsid w:val="00A354A7"/>
    <w:rsid w:val="00A540A5"/>
    <w:rsid w:val="00A6789B"/>
    <w:rsid w:val="00A72F54"/>
    <w:rsid w:val="00B42B2F"/>
    <w:rsid w:val="00FD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4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78D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0483040">
      <w:bodyDiv w:val="1"/>
      <w:marLeft w:val="0"/>
      <w:marRight w:val="0"/>
      <w:marTop w:val="0"/>
      <w:marBottom w:val="0"/>
      <w:divBdr>
        <w:top w:val="none" w:sz="0" w:space="0" w:color="auto"/>
        <w:left w:val="none" w:sz="0" w:space="0" w:color="auto"/>
        <w:bottom w:val="none" w:sz="0" w:space="0" w:color="auto"/>
        <w:right w:val="none" w:sz="0" w:space="0" w:color="auto"/>
      </w:divBdr>
      <w:divsChild>
        <w:div w:id="1821387519">
          <w:marLeft w:val="0"/>
          <w:marRight w:val="0"/>
          <w:marTop w:val="0"/>
          <w:marBottom w:val="0"/>
          <w:divBdr>
            <w:top w:val="none" w:sz="0" w:space="0" w:color="auto"/>
            <w:left w:val="none" w:sz="0" w:space="0" w:color="auto"/>
            <w:bottom w:val="none" w:sz="0" w:space="0" w:color="auto"/>
            <w:right w:val="none" w:sz="0" w:space="0" w:color="auto"/>
          </w:divBdr>
          <w:divsChild>
            <w:div w:id="264726982">
              <w:marLeft w:val="0"/>
              <w:marRight w:val="0"/>
              <w:marTop w:val="0"/>
              <w:marBottom w:val="0"/>
              <w:divBdr>
                <w:top w:val="none" w:sz="0" w:space="0" w:color="auto"/>
                <w:left w:val="none" w:sz="0" w:space="0" w:color="auto"/>
                <w:bottom w:val="none" w:sz="0" w:space="0" w:color="auto"/>
                <w:right w:val="none" w:sz="0" w:space="0" w:color="auto"/>
              </w:divBdr>
              <w:divsChild>
                <w:div w:id="1115634125">
                  <w:marLeft w:val="0"/>
                  <w:marRight w:val="0"/>
                  <w:marTop w:val="0"/>
                  <w:marBottom w:val="0"/>
                  <w:divBdr>
                    <w:top w:val="none" w:sz="0" w:space="0" w:color="auto"/>
                    <w:left w:val="none" w:sz="0" w:space="0" w:color="auto"/>
                    <w:bottom w:val="none" w:sz="0" w:space="0" w:color="auto"/>
                    <w:right w:val="none" w:sz="0" w:space="0" w:color="auto"/>
                  </w:divBdr>
                  <w:divsChild>
                    <w:div w:id="2109423108">
                      <w:marLeft w:val="0"/>
                      <w:marRight w:val="0"/>
                      <w:marTop w:val="0"/>
                      <w:marBottom w:val="0"/>
                      <w:divBdr>
                        <w:top w:val="none" w:sz="0" w:space="0" w:color="auto"/>
                        <w:left w:val="none" w:sz="0" w:space="0" w:color="auto"/>
                        <w:bottom w:val="none" w:sz="0" w:space="0" w:color="auto"/>
                        <w:right w:val="none" w:sz="0" w:space="0" w:color="auto"/>
                      </w:divBdr>
                      <w:divsChild>
                        <w:div w:id="1683318955">
                          <w:marLeft w:val="0"/>
                          <w:marRight w:val="0"/>
                          <w:marTop w:val="0"/>
                          <w:marBottom w:val="0"/>
                          <w:divBdr>
                            <w:top w:val="none" w:sz="0" w:space="0" w:color="auto"/>
                            <w:left w:val="none" w:sz="0" w:space="0" w:color="auto"/>
                            <w:bottom w:val="none" w:sz="0" w:space="0" w:color="auto"/>
                            <w:right w:val="none" w:sz="0" w:space="0" w:color="auto"/>
                          </w:divBdr>
                          <w:divsChild>
                            <w:div w:id="413867523">
                              <w:marLeft w:val="0"/>
                              <w:marRight w:val="0"/>
                              <w:marTop w:val="0"/>
                              <w:marBottom w:val="0"/>
                              <w:divBdr>
                                <w:top w:val="none" w:sz="0" w:space="0" w:color="auto"/>
                                <w:left w:val="none" w:sz="0" w:space="0" w:color="auto"/>
                                <w:bottom w:val="none" w:sz="0" w:space="0" w:color="auto"/>
                                <w:right w:val="none" w:sz="0" w:space="0" w:color="auto"/>
                              </w:divBdr>
                              <w:divsChild>
                                <w:div w:id="968700962">
                                  <w:marLeft w:val="0"/>
                                  <w:marRight w:val="0"/>
                                  <w:marTop w:val="0"/>
                                  <w:marBottom w:val="0"/>
                                  <w:divBdr>
                                    <w:top w:val="none" w:sz="0" w:space="0" w:color="auto"/>
                                    <w:left w:val="none" w:sz="0" w:space="0" w:color="auto"/>
                                    <w:bottom w:val="none" w:sz="0" w:space="0" w:color="auto"/>
                                    <w:right w:val="none" w:sz="0" w:space="0" w:color="auto"/>
                                  </w:divBdr>
                                  <w:divsChild>
                                    <w:div w:id="155653827">
                                      <w:marLeft w:val="0"/>
                                      <w:marRight w:val="0"/>
                                      <w:marTop w:val="0"/>
                                      <w:marBottom w:val="0"/>
                                      <w:divBdr>
                                        <w:top w:val="none" w:sz="0" w:space="0" w:color="auto"/>
                                        <w:left w:val="none" w:sz="0" w:space="0" w:color="auto"/>
                                        <w:bottom w:val="none" w:sz="0" w:space="0" w:color="auto"/>
                                        <w:right w:val="none" w:sz="0" w:space="0" w:color="auto"/>
                                      </w:divBdr>
                                      <w:divsChild>
                                        <w:div w:id="1032927072">
                                          <w:marLeft w:val="150"/>
                                          <w:marRight w:val="150"/>
                                          <w:marTop w:val="0"/>
                                          <w:marBottom w:val="0"/>
                                          <w:divBdr>
                                            <w:top w:val="none" w:sz="0" w:space="0" w:color="auto"/>
                                            <w:left w:val="none" w:sz="0" w:space="0" w:color="auto"/>
                                            <w:bottom w:val="none" w:sz="0" w:space="0" w:color="auto"/>
                                            <w:right w:val="none" w:sz="0" w:space="0" w:color="auto"/>
                                          </w:divBdr>
                                          <w:divsChild>
                                            <w:div w:id="1550150542">
                                              <w:marLeft w:val="0"/>
                                              <w:marRight w:val="0"/>
                                              <w:marTop w:val="0"/>
                                              <w:marBottom w:val="0"/>
                                              <w:divBdr>
                                                <w:top w:val="none" w:sz="0" w:space="0" w:color="auto"/>
                                                <w:left w:val="none" w:sz="0" w:space="0" w:color="auto"/>
                                                <w:bottom w:val="none" w:sz="0" w:space="0" w:color="auto"/>
                                                <w:right w:val="none" w:sz="0" w:space="0" w:color="auto"/>
                                              </w:divBdr>
                                              <w:divsChild>
                                                <w:div w:id="1282767900">
                                                  <w:marLeft w:val="0"/>
                                                  <w:marRight w:val="0"/>
                                                  <w:marTop w:val="0"/>
                                                  <w:marBottom w:val="0"/>
                                                  <w:divBdr>
                                                    <w:top w:val="none" w:sz="0" w:space="0" w:color="auto"/>
                                                    <w:left w:val="none" w:sz="0" w:space="0" w:color="auto"/>
                                                    <w:bottom w:val="none" w:sz="0" w:space="0" w:color="auto"/>
                                                    <w:right w:val="none" w:sz="0" w:space="0" w:color="auto"/>
                                                  </w:divBdr>
                                                  <w:divsChild>
                                                    <w:div w:id="1895509774">
                                                      <w:marLeft w:val="0"/>
                                                      <w:marRight w:val="0"/>
                                                      <w:marTop w:val="0"/>
                                                      <w:marBottom w:val="0"/>
                                                      <w:divBdr>
                                                        <w:top w:val="none" w:sz="0" w:space="0" w:color="auto"/>
                                                        <w:left w:val="none" w:sz="0" w:space="0" w:color="auto"/>
                                                        <w:bottom w:val="none" w:sz="0" w:space="0" w:color="auto"/>
                                                        <w:right w:val="none" w:sz="0" w:space="0" w:color="auto"/>
                                                      </w:divBdr>
                                                      <w:divsChild>
                                                        <w:div w:id="1329601544">
                                                          <w:marLeft w:val="0"/>
                                                          <w:marRight w:val="0"/>
                                                          <w:marTop w:val="0"/>
                                                          <w:marBottom w:val="0"/>
                                                          <w:divBdr>
                                                            <w:top w:val="none" w:sz="0" w:space="0" w:color="auto"/>
                                                            <w:left w:val="none" w:sz="0" w:space="0" w:color="auto"/>
                                                            <w:bottom w:val="none" w:sz="0" w:space="0" w:color="auto"/>
                                                            <w:right w:val="none" w:sz="0" w:space="0" w:color="auto"/>
                                                          </w:divBdr>
                                                          <w:divsChild>
                                                            <w:div w:id="95906315">
                                                              <w:marLeft w:val="0"/>
                                                              <w:marRight w:val="0"/>
                                                              <w:marTop w:val="0"/>
                                                              <w:marBottom w:val="0"/>
                                                              <w:divBdr>
                                                                <w:top w:val="none" w:sz="0" w:space="0" w:color="auto"/>
                                                                <w:left w:val="none" w:sz="0" w:space="0" w:color="auto"/>
                                                                <w:bottom w:val="none" w:sz="0" w:space="0" w:color="auto"/>
                                                                <w:right w:val="none" w:sz="0" w:space="0" w:color="auto"/>
                                                              </w:divBdr>
                                                              <w:divsChild>
                                                                <w:div w:id="603346146">
                                                                  <w:marLeft w:val="0"/>
                                                                  <w:marRight w:val="0"/>
                                                                  <w:marTop w:val="0"/>
                                                                  <w:marBottom w:val="0"/>
                                                                  <w:divBdr>
                                                                    <w:top w:val="none" w:sz="0" w:space="0" w:color="auto"/>
                                                                    <w:left w:val="none" w:sz="0" w:space="0" w:color="auto"/>
                                                                    <w:bottom w:val="none" w:sz="0" w:space="0" w:color="auto"/>
                                                                    <w:right w:val="none" w:sz="0" w:space="0" w:color="auto"/>
                                                                  </w:divBdr>
                                                                  <w:divsChild>
                                                                    <w:div w:id="298925238">
                                                                      <w:marLeft w:val="0"/>
                                                                      <w:marRight w:val="0"/>
                                                                      <w:marTop w:val="0"/>
                                                                      <w:marBottom w:val="0"/>
                                                                      <w:divBdr>
                                                                        <w:top w:val="none" w:sz="0" w:space="0" w:color="auto"/>
                                                                        <w:left w:val="none" w:sz="0" w:space="0" w:color="auto"/>
                                                                        <w:bottom w:val="none" w:sz="0" w:space="0" w:color="auto"/>
                                                                        <w:right w:val="none" w:sz="0" w:space="0" w:color="auto"/>
                                                                      </w:divBdr>
                                                                      <w:divsChild>
                                                                        <w:div w:id="1020623728">
                                                                          <w:marLeft w:val="0"/>
                                                                          <w:marRight w:val="0"/>
                                                                          <w:marTop w:val="0"/>
                                                                          <w:marBottom w:val="0"/>
                                                                          <w:divBdr>
                                                                            <w:top w:val="none" w:sz="0" w:space="0" w:color="auto"/>
                                                                            <w:left w:val="none" w:sz="0" w:space="0" w:color="auto"/>
                                                                            <w:bottom w:val="none" w:sz="0" w:space="0" w:color="auto"/>
                                                                            <w:right w:val="none" w:sz="0" w:space="0" w:color="auto"/>
                                                                          </w:divBdr>
                                                                          <w:divsChild>
                                                                            <w:div w:id="297272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4168-C4D8-4458-963D-C671E97823BB}"/>
</file>

<file path=customXml/itemProps2.xml><?xml version="1.0" encoding="utf-8"?>
<ds:datastoreItem xmlns:ds="http://schemas.openxmlformats.org/officeDocument/2006/customXml" ds:itemID="{1A558192-2C68-49B6-A465-296E675FD035}"/>
</file>

<file path=customXml/itemProps3.xml><?xml version="1.0" encoding="utf-8"?>
<ds:datastoreItem xmlns:ds="http://schemas.openxmlformats.org/officeDocument/2006/customXml" ds:itemID="{AC137ED2-1DC9-4F32-8A66-8055D98A3440}"/>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RiverBank</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dbyrne</dc:creator>
  <cp:lastModifiedBy>dbyrne</cp:lastModifiedBy>
  <cp:revision>2</cp:revision>
  <dcterms:created xsi:type="dcterms:W3CDTF">2014-09-26T16:02:00Z</dcterms:created>
  <dcterms:modified xsi:type="dcterms:W3CDTF">2014-09-26T16:02:00Z</dcterms:modified>
</cp:coreProperties>
</file>