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3F697" w14:textId="725E3AEF" w:rsidR="00AD6476" w:rsidRDefault="00A25DFA" w:rsidP="002F5B6D">
      <w:pPr>
        <w:jc w:val="both"/>
      </w:pPr>
      <w:r>
        <w:t>Dearborn Federal Savings Bank is a strong proponent of the Federal Home Loan Bank System</w:t>
      </w:r>
      <w:r w:rsidR="003F7D66">
        <w:t>. T</w:t>
      </w:r>
      <w:r>
        <w:t xml:space="preserve">he Federal Home Loan Bank of Indianapolis </w:t>
      </w:r>
      <w:r w:rsidR="003F7D66">
        <w:t xml:space="preserve">(FHLBI) </w:t>
      </w:r>
      <w:r>
        <w:t xml:space="preserve">continues to be an invaluable partner in the daily operations of our Bank. Our partnership has lasted </w:t>
      </w:r>
      <w:r w:rsidR="00DF2080">
        <w:t>since 1937</w:t>
      </w:r>
      <w:r>
        <w:t xml:space="preserve"> and is essential for maintaining liquidity and our investment portfolio. There is no other institution that has been in our marketplace so consistently</w:t>
      </w:r>
      <w:r w:rsidR="004575D6">
        <w:t>, with contacts who are always q</w:t>
      </w:r>
      <w:r w:rsidR="003F7D66">
        <w:t xml:space="preserve">uick to respond. </w:t>
      </w:r>
      <w:r w:rsidR="004575D6">
        <w:t>Although they can conduct business virtually, w</w:t>
      </w:r>
      <w:r w:rsidR="003F7D66">
        <w:t xml:space="preserve">henever </w:t>
      </w:r>
      <w:r w:rsidR="00A03B51">
        <w:t>B</w:t>
      </w:r>
      <w:r w:rsidR="004575D6">
        <w:t xml:space="preserve">ank management feels the need to </w:t>
      </w:r>
      <w:r w:rsidR="003F7D66">
        <w:t xml:space="preserve">meet </w:t>
      </w:r>
      <w:r w:rsidR="004575D6">
        <w:t>f</w:t>
      </w:r>
      <w:r w:rsidR="003F7D66">
        <w:t xml:space="preserve">ace-to-face, we can schedule a personal meeting at a moment’s notice. The FHLBI’s hub in downtown Detroit allows our contacts to be available with only a short drive to Dearborn. This type of personal service is important but is endangered by the prospect of consolidation </w:t>
      </w:r>
      <w:r w:rsidR="00B60FE9">
        <w:t xml:space="preserve">or replacement </w:t>
      </w:r>
      <w:r w:rsidR="003F7D66">
        <w:t xml:space="preserve">of the Home Loan Bank System.    </w:t>
      </w:r>
    </w:p>
    <w:p w14:paraId="30D0DA92" w14:textId="3DDCA3ED" w:rsidR="003F7D66" w:rsidRDefault="003F7D66" w:rsidP="002F5B6D">
      <w:pPr>
        <w:jc w:val="both"/>
      </w:pPr>
      <w:r>
        <w:t xml:space="preserve">Dearborn Federal Savings Bank (DFSB) </w:t>
      </w:r>
      <w:r w:rsidR="000D3055">
        <w:t xml:space="preserve">is a federally chartered mutual savings bank, located in Dearborn, MI. </w:t>
      </w:r>
      <w:r w:rsidR="00A03B51">
        <w:t>The Bank</w:t>
      </w:r>
      <w:r w:rsidR="00B1548B">
        <w:t xml:space="preserve"> has assets of approximately $274 million, and it</w:t>
      </w:r>
      <w:r w:rsidR="00A03B51">
        <w:t xml:space="preserve">s revenues are derived primarily from 1-4 family residential mortgage loans. </w:t>
      </w:r>
      <w:r w:rsidR="000D3055">
        <w:t xml:space="preserve">DFSB </w:t>
      </w:r>
      <w:r>
        <w:t>has a $120 million line of credit with the FHLB</w:t>
      </w:r>
      <w:r w:rsidR="00F07453">
        <w:t xml:space="preserve">I, secured by the Bank’s mortgage </w:t>
      </w:r>
      <w:r w:rsidR="00A15ACD">
        <w:t xml:space="preserve">loan </w:t>
      </w:r>
      <w:r w:rsidR="00F07453">
        <w:t>portfolio</w:t>
      </w:r>
      <w:r>
        <w:t xml:space="preserve">. This line of credit is for liquidity and funding the </w:t>
      </w:r>
      <w:r w:rsidR="00341CF9">
        <w:t xml:space="preserve">mortgage loan </w:t>
      </w:r>
      <w:r>
        <w:t xml:space="preserve">operations of the Bank as needed. </w:t>
      </w:r>
      <w:r w:rsidR="00F07453">
        <w:t>For example, i</w:t>
      </w:r>
      <w:r>
        <w:t xml:space="preserve">n 2015, when the bank experienced higher than anticipated loan volume, the FHLBI provided the Bank with a $15 million advance. By simply picking up the phone, DFSB </w:t>
      </w:r>
      <w:r w:rsidR="00341CF9">
        <w:t xml:space="preserve">could rest assured that funding and liquidity could be maintained in a safe, prudent, and affordable </w:t>
      </w:r>
      <w:r w:rsidR="000D3055">
        <w:t>manner</w:t>
      </w:r>
      <w:r w:rsidR="00341CF9">
        <w:t xml:space="preserve">. </w:t>
      </w:r>
    </w:p>
    <w:p w14:paraId="6A2F5488" w14:textId="2AA5E2C4" w:rsidR="00341CF9" w:rsidRDefault="00A15ACD" w:rsidP="002F5B6D">
      <w:pPr>
        <w:jc w:val="both"/>
      </w:pPr>
      <w:r>
        <w:t>In addition to credit advances, D</w:t>
      </w:r>
      <w:r w:rsidR="00341CF9">
        <w:t xml:space="preserve">FSB also makes use of </w:t>
      </w:r>
      <w:r w:rsidR="004575D6">
        <w:t xml:space="preserve">the </w:t>
      </w:r>
      <w:r w:rsidR="00341CF9">
        <w:t>FHLB</w:t>
      </w:r>
      <w:r w:rsidR="00747558">
        <w:t>I</w:t>
      </w:r>
      <w:r w:rsidR="00341CF9">
        <w:t>’s investment</w:t>
      </w:r>
      <w:r w:rsidR="004575D6">
        <w:t xml:space="preserve"> product</w:t>
      </w:r>
      <w:r w:rsidR="00341CF9">
        <w:t xml:space="preserve">s. A critical part of the Bank’s investment strategy is to invest in laddered </w:t>
      </w:r>
      <w:r w:rsidR="008F6072">
        <w:t xml:space="preserve">certificates of </w:t>
      </w:r>
      <w:r w:rsidR="00341CF9">
        <w:t>deposit.</w:t>
      </w:r>
      <w:r w:rsidR="000D3055">
        <w:t xml:space="preserve"> In the face of weak loan demand, the Bank’s investment portfolio</w:t>
      </w:r>
      <w:r w:rsidR="00485160">
        <w:t>, in part facilitated by the FHLBI,</w:t>
      </w:r>
      <w:r w:rsidR="000D3055">
        <w:t xml:space="preserve"> contributes significantly to the </w:t>
      </w:r>
      <w:r w:rsidR="00485160">
        <w:t xml:space="preserve">Bank’s </w:t>
      </w:r>
      <w:r w:rsidR="000D3055">
        <w:t xml:space="preserve">bottom line. </w:t>
      </w:r>
    </w:p>
    <w:p w14:paraId="1DE36FC4" w14:textId="458F896C" w:rsidR="00A2373F" w:rsidRDefault="000D3055" w:rsidP="002F5B6D">
      <w:pPr>
        <w:jc w:val="both"/>
      </w:pPr>
      <w:r>
        <w:t xml:space="preserve">DFSB </w:t>
      </w:r>
      <w:r w:rsidR="004575D6">
        <w:t>also participate</w:t>
      </w:r>
      <w:r w:rsidR="00A2373F">
        <w:t>s</w:t>
      </w:r>
      <w:r w:rsidR="004575D6">
        <w:t xml:space="preserve"> </w:t>
      </w:r>
      <w:r w:rsidR="00A2373F">
        <w:t xml:space="preserve">in </w:t>
      </w:r>
      <w:r w:rsidR="004575D6">
        <w:t>the FHLBI</w:t>
      </w:r>
      <w:r w:rsidR="00A2373F">
        <w:t>’s</w:t>
      </w:r>
      <w:r w:rsidR="004575D6">
        <w:t xml:space="preserve"> Affordable Housing Program</w:t>
      </w:r>
      <w:r w:rsidR="00485160">
        <w:t xml:space="preserve">, </w:t>
      </w:r>
      <w:r w:rsidR="008573B6">
        <w:t xml:space="preserve">in partnership </w:t>
      </w:r>
      <w:r w:rsidR="00485160">
        <w:t>with the Cass Corridor Neighborhood Development Corporation. Th</w:t>
      </w:r>
      <w:r w:rsidR="00A2373F">
        <w:t>e</w:t>
      </w:r>
      <w:r w:rsidR="00485160">
        <w:t xml:space="preserve"> re-development of two historic downtown hotels </w:t>
      </w:r>
      <w:r w:rsidR="008F6072">
        <w:t>paved the way for 40 units of affordable housing</w:t>
      </w:r>
      <w:r w:rsidR="00A2373F">
        <w:t xml:space="preserve"> in the City of Detroit</w:t>
      </w:r>
      <w:r w:rsidR="008F6072">
        <w:t xml:space="preserve">, targeted specifically toward moderate income individuals. </w:t>
      </w:r>
      <w:r w:rsidR="00747558">
        <w:t xml:space="preserve">The FHLBI provided training and guidance </w:t>
      </w:r>
      <w:r w:rsidR="008573B6">
        <w:t xml:space="preserve">to DFSB </w:t>
      </w:r>
      <w:r w:rsidR="00747558">
        <w:t>on how to effectuate</w:t>
      </w:r>
      <w:r w:rsidR="00A03B51">
        <w:t xml:space="preserve"> an Affordable Housing Grant and the ongoing monitoring that is required. </w:t>
      </w:r>
      <w:r w:rsidR="003326BF">
        <w:t>The opportunity to provide housing for low and moderate income individuals would be curtailed without assistance from the FHLBI and their mission of providing affordable housing through Affordable Housing Grants</w:t>
      </w:r>
      <w:r w:rsidR="003326BF">
        <w:t>.</w:t>
      </w:r>
    </w:p>
    <w:p w14:paraId="63E333DA" w14:textId="1635D068" w:rsidR="00A2373F" w:rsidRDefault="00A2373F" w:rsidP="002F5B6D">
      <w:pPr>
        <w:jc w:val="both"/>
      </w:pPr>
      <w:r>
        <w:t xml:space="preserve">Additionally, the FHLBI acts as a clearing house for DFSB’s </w:t>
      </w:r>
      <w:r>
        <w:t>ACH activity</w:t>
      </w:r>
      <w:r>
        <w:t xml:space="preserve">. DFSB’s </w:t>
      </w:r>
      <w:r>
        <w:t xml:space="preserve">transit return items clear through </w:t>
      </w:r>
      <w:r w:rsidR="003326BF">
        <w:t xml:space="preserve">the </w:t>
      </w:r>
      <w:r>
        <w:t>FHLBI.  Anything related to the Fed</w:t>
      </w:r>
      <w:r>
        <w:t xml:space="preserve">eral Reserve for DFSB </w:t>
      </w:r>
      <w:r>
        <w:t xml:space="preserve">goes through </w:t>
      </w:r>
      <w:r w:rsidR="00DF2080">
        <w:t xml:space="preserve">the </w:t>
      </w:r>
      <w:r>
        <w:t>FHLBI.</w:t>
      </w:r>
      <w:r>
        <w:t xml:space="preserve"> The Bank uses the FHLBI for</w:t>
      </w:r>
      <w:r w:rsidR="00DB270C">
        <w:t xml:space="preserve"> all </w:t>
      </w:r>
      <w:r>
        <w:t xml:space="preserve">domestic wire transfers and international cables. </w:t>
      </w:r>
    </w:p>
    <w:p w14:paraId="3B18A86F" w14:textId="2DD7EE39" w:rsidR="00A2373F" w:rsidRDefault="00A2373F" w:rsidP="002F5B6D">
      <w:pPr>
        <w:jc w:val="both"/>
      </w:pPr>
      <w:r>
        <w:t xml:space="preserve">The FHLBI’s </w:t>
      </w:r>
      <w:r w:rsidR="008573B6">
        <w:t>Member</w:t>
      </w:r>
      <w:r>
        <w:t xml:space="preserve"> Symposiums also serve to keep DFSB’s management apprised of economic trends and solutions </w:t>
      </w:r>
      <w:r w:rsidR="00DB270C">
        <w:t xml:space="preserve">for </w:t>
      </w:r>
      <w:r w:rsidR="00966159">
        <w:t xml:space="preserve">various </w:t>
      </w:r>
      <w:r w:rsidR="00DB270C">
        <w:t xml:space="preserve">challenges facing the banking industry. DFSB finds value in the speakers </w:t>
      </w:r>
      <w:r w:rsidR="00966159">
        <w:t xml:space="preserve">and presentations put forth by the FHLBI. Of particular importance is the focus on issues faced by community banks. </w:t>
      </w:r>
      <w:r w:rsidR="008573B6">
        <w:t xml:space="preserve">The FHLBI has always placed an emphasis on community banks but treats all of their customers, both large and small, with the same level of </w:t>
      </w:r>
      <w:r w:rsidR="00B60FE9">
        <w:t xml:space="preserve">professionalism, </w:t>
      </w:r>
      <w:r w:rsidR="008573B6">
        <w:t>customer service</w:t>
      </w:r>
      <w:r w:rsidR="00B60FE9">
        <w:t>,</w:t>
      </w:r>
      <w:r w:rsidR="008573B6">
        <w:t xml:space="preserve"> and support. The FHLBI also partners with industry trade groups at the state level by participating in events hosted by the Michigan Bankers Association and the Community Banks of Michigan. The FHLBI’s support includes </w:t>
      </w:r>
      <w:r w:rsidR="00021DE0">
        <w:t xml:space="preserve">everything from </w:t>
      </w:r>
      <w:r w:rsidR="008573B6">
        <w:t>sponsorships of</w:t>
      </w:r>
      <w:r w:rsidR="00021DE0">
        <w:t xml:space="preserve"> events to supplying panelists who share their knowledge about a variety of economic </w:t>
      </w:r>
      <w:r w:rsidR="00B60FE9">
        <w:t xml:space="preserve">and banking industry </w:t>
      </w:r>
      <w:r w:rsidR="00021DE0">
        <w:t xml:space="preserve">topics. </w:t>
      </w:r>
    </w:p>
    <w:p w14:paraId="2F12A5D1" w14:textId="1F8CCD10" w:rsidR="008D6FD3" w:rsidRDefault="00B1548B" w:rsidP="002F5B6D">
      <w:pPr>
        <w:jc w:val="both"/>
      </w:pPr>
      <w:r>
        <w:lastRenderedPageBreak/>
        <w:t xml:space="preserve">Should the FHLBI disappear from the extremely competitive environment we face, the results would be very detrimental to DFSB. Our wire transfer, bank investment, liquidity and funding </w:t>
      </w:r>
      <w:r w:rsidR="008D6FD3">
        <w:t xml:space="preserve">activities </w:t>
      </w:r>
      <w:r>
        <w:t xml:space="preserve">would all </w:t>
      </w:r>
      <w:r w:rsidR="008D6FD3">
        <w:t>need to be placed with new vendor</w:t>
      </w:r>
      <w:r w:rsidR="00A15ACD">
        <w:t>s</w:t>
      </w:r>
      <w:r w:rsidR="008D6FD3">
        <w:t xml:space="preserve">. As stated above, the close working relationship that DFSB enjoys with the FHLBI is a true benefit to our Bank; a relationship that cannot be easily replaced. </w:t>
      </w:r>
    </w:p>
    <w:p w14:paraId="1A2A1C98" w14:textId="6EDEB0B9" w:rsidR="00B60FE9" w:rsidRDefault="008D6FD3" w:rsidP="002F5B6D">
      <w:pPr>
        <w:jc w:val="both"/>
      </w:pPr>
      <w:r>
        <w:t xml:space="preserve">DFSB prides itself on being a true community bank; founded in 1936 to provide </w:t>
      </w:r>
      <w:r w:rsidR="002F5B6D">
        <w:t xml:space="preserve">savings accounts and mortgage loans </w:t>
      </w:r>
      <w:r>
        <w:t xml:space="preserve">to the public during the Great Depression. </w:t>
      </w:r>
      <w:r w:rsidR="00B60FE9">
        <w:t xml:space="preserve">The Bank is </w:t>
      </w:r>
      <w:r>
        <w:t>both a mutual savings institution</w:t>
      </w:r>
      <w:r w:rsidR="002F5B6D" w:rsidRPr="002F5B6D">
        <w:t xml:space="preserve"> </w:t>
      </w:r>
      <w:r w:rsidR="002F5B6D">
        <w:t xml:space="preserve">and a </w:t>
      </w:r>
      <w:r w:rsidR="002F5B6D">
        <w:t>portfolio lender</w:t>
      </w:r>
      <w:r>
        <w:t xml:space="preserve">. One of the goals of the FHLBI is to promote home ownership. DFSB shares that same goal, promoting home ownership in the local communities we serve. </w:t>
      </w:r>
      <w:r w:rsidR="002F5B6D">
        <w:t xml:space="preserve">We are fortunate to have a partner with a common vision. </w:t>
      </w:r>
      <w:r>
        <w:t xml:space="preserve"> </w:t>
      </w:r>
      <w:r w:rsidR="002F5B6D">
        <w:t>Without the FHLBI</w:t>
      </w:r>
      <w:r w:rsidR="00B60FE9">
        <w:t>,</w:t>
      </w:r>
      <w:r w:rsidR="002F5B6D">
        <w:t xml:space="preserve"> the ability to fund loans when liquidity is tight would be severely impaired. A new vendor would be unproven and may cover a wide geography. They most likely would not be able to replicate the close working relationship we enjoy with the FHLBI. </w:t>
      </w:r>
      <w:r w:rsidR="00B60FE9">
        <w:t xml:space="preserve">The Bank has faced a similar situation in dealing with the providers of its core processing system. Promises made when </w:t>
      </w:r>
      <w:r w:rsidR="00DF2080">
        <w:t>a</w:t>
      </w:r>
      <w:r w:rsidR="00B60FE9">
        <w:t xml:space="preserve"> </w:t>
      </w:r>
      <w:r w:rsidR="00A15ACD">
        <w:t>b</w:t>
      </w:r>
      <w:r w:rsidR="00B60FE9">
        <w:t xml:space="preserve">ank is a prospect often are broken once </w:t>
      </w:r>
      <w:r w:rsidR="00675ED8">
        <w:t>a</w:t>
      </w:r>
      <w:r w:rsidR="00B60FE9">
        <w:t xml:space="preserve"> </w:t>
      </w:r>
      <w:r w:rsidR="00A15ACD">
        <w:t>b</w:t>
      </w:r>
      <w:r w:rsidR="00B60FE9">
        <w:t>ank is a customer. The emergence of Fintech companies as industry vendors</w:t>
      </w:r>
      <w:r w:rsidR="00701732">
        <w:t>,</w:t>
      </w:r>
      <w:r w:rsidR="00B60FE9">
        <w:t xml:space="preserve"> sometime</w:t>
      </w:r>
      <w:r w:rsidR="00A15ACD">
        <w:t>s</w:t>
      </w:r>
      <w:r w:rsidR="00B60FE9">
        <w:t xml:space="preserve"> partners</w:t>
      </w:r>
      <w:r w:rsidR="00701732">
        <w:t>,</w:t>
      </w:r>
      <w:r w:rsidR="00B60FE9">
        <w:t xml:space="preserve"> </w:t>
      </w:r>
      <w:r w:rsidR="00A15ACD">
        <w:t xml:space="preserve">other times competitors, </w:t>
      </w:r>
      <w:r w:rsidR="00B60FE9">
        <w:t xml:space="preserve">is a story fraught with </w:t>
      </w:r>
      <w:r w:rsidR="00701732">
        <w:t>mergers and acquisitions, poor customer service and a general lack of responsiveness. This situation has never been a concern with the FHLBI. The value of consistency and stability, provided by the FHLBI in a</w:t>
      </w:r>
      <w:r w:rsidR="00DF2080">
        <w:t xml:space="preserve"> rapidly </w:t>
      </w:r>
      <w:r w:rsidR="00701732">
        <w:t>changing world, cannot be overstated</w:t>
      </w:r>
      <w:r w:rsidR="00675ED8">
        <w:t>. It translates into consistency and stability for DFSB’s customers</w:t>
      </w:r>
      <w:r w:rsidR="00701732">
        <w:t xml:space="preserve">. </w:t>
      </w:r>
      <w:r w:rsidR="00675ED8">
        <w:t xml:space="preserve">Just as individuals value a local lender, so too does DFSB.  </w:t>
      </w:r>
    </w:p>
    <w:p w14:paraId="1891AABF" w14:textId="27F5E778" w:rsidR="002F5B6D" w:rsidRDefault="002F5B6D" w:rsidP="002F5B6D">
      <w:pPr>
        <w:jc w:val="both"/>
      </w:pPr>
      <w:r>
        <w:t xml:space="preserve">The de-centralized approach </w:t>
      </w:r>
      <w:r w:rsidR="00DF2080">
        <w:t xml:space="preserve">of </w:t>
      </w:r>
      <w:r>
        <w:t xml:space="preserve">the Federal Home Loan Bank System </w:t>
      </w:r>
      <w:r w:rsidR="00DF2080">
        <w:t>continues to serve its members well,</w:t>
      </w:r>
      <w:r>
        <w:t xml:space="preserve"> in an era </w:t>
      </w:r>
      <w:r w:rsidR="003326BF">
        <w:t xml:space="preserve">of consolidation </w:t>
      </w:r>
      <w:r>
        <w:t xml:space="preserve">when bigger is seen to be better and smaller institutions, such as DFSB, are </w:t>
      </w:r>
      <w:r w:rsidR="00675ED8">
        <w:t xml:space="preserve">often </w:t>
      </w:r>
      <w:r>
        <w:t xml:space="preserve">left to fall between the cracks. </w:t>
      </w:r>
      <w:r w:rsidR="00A15ACD">
        <w:t xml:space="preserve">With over 4,300 community banks in the United States, not to mention the number of credit unions and insurance companies that are members, the 11 Federal Home Loan Banks in the system do an outstanding job of </w:t>
      </w:r>
      <w:r w:rsidR="003326BF">
        <w:t xml:space="preserve">connecting with their customers, giving the members a local partner they can depend on. </w:t>
      </w:r>
      <w:r w:rsidR="00A15ACD">
        <w:t xml:space="preserve"> </w:t>
      </w:r>
    </w:p>
    <w:p w14:paraId="1BF4DE31" w14:textId="224FBC73" w:rsidR="00B60FE9" w:rsidRDefault="00350071" w:rsidP="002F5B6D">
      <w:pPr>
        <w:jc w:val="both"/>
      </w:pPr>
      <w:r>
        <w:t>Put plainly, t</w:t>
      </w:r>
      <w:r w:rsidR="00432CE1">
        <w:t xml:space="preserve">he implications of not having the FHLBI as a partner are all quite negative. We would lose a partner we have come to depend on for the many reasons stated above. The upheaval DFSB would experience in searching for new sources of liquidity, bank investment, affordable housing and ancillary services would require significant time and effort. This would require a diversion of DFSB’s own resources, away from putting our customers first. There are no guarantees that new vendors would be able to provide the same </w:t>
      </w:r>
      <w:r>
        <w:t xml:space="preserve">products and the </w:t>
      </w:r>
      <w:r w:rsidR="00432CE1">
        <w:t>level of customer service currently enjoyed by DFSB. What is not needed is an overhaul of the Federal Home Loan Bank System that would leave the system smaller in span</w:t>
      </w:r>
      <w:r>
        <w:t>,</w:t>
      </w:r>
      <w:r w:rsidR="00432CE1">
        <w:t xml:space="preserve"> with fewer resources to bring to bear. Both DFSB and the FHLBI exist to promote home ownership</w:t>
      </w:r>
      <w:r>
        <w:t>. DFSB is hopeful that that the review of the entire System will only strengthen the bonds between members and the 11 FHL Banks, and not result in consolidation</w:t>
      </w:r>
      <w:r w:rsidR="00196E99">
        <w:t xml:space="preserve"> </w:t>
      </w:r>
      <w:r w:rsidR="00BB44E1">
        <w:t xml:space="preserve">leading to </w:t>
      </w:r>
      <w:r>
        <w:t>a decrease in the effectiveness of the Federal Home Loan Banks</w:t>
      </w:r>
      <w:r w:rsidR="00BB44E1">
        <w:t>.</w:t>
      </w:r>
    </w:p>
    <w:p w14:paraId="15BA0C40" w14:textId="77777777" w:rsidR="002F5B6D" w:rsidRDefault="002F5B6D" w:rsidP="002F5B6D">
      <w:pPr>
        <w:jc w:val="both"/>
      </w:pPr>
    </w:p>
    <w:p w14:paraId="48651B20" w14:textId="77777777" w:rsidR="002F5B6D" w:rsidRDefault="002F5B6D" w:rsidP="002F5B6D">
      <w:pPr>
        <w:jc w:val="both"/>
      </w:pPr>
    </w:p>
    <w:p w14:paraId="3BBFBF2A" w14:textId="27502340" w:rsidR="000D3055" w:rsidRDefault="008D6FD3" w:rsidP="002F5B6D">
      <w:pPr>
        <w:jc w:val="both"/>
      </w:pPr>
      <w:r>
        <w:t xml:space="preserve"> </w:t>
      </w:r>
      <w:r w:rsidR="00B1548B">
        <w:t xml:space="preserve"> </w:t>
      </w:r>
    </w:p>
    <w:sectPr w:rsidR="000D3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FA"/>
    <w:rsid w:val="00021DE0"/>
    <w:rsid w:val="000D3055"/>
    <w:rsid w:val="00196E99"/>
    <w:rsid w:val="002F5B6D"/>
    <w:rsid w:val="003326BF"/>
    <w:rsid w:val="00341CF9"/>
    <w:rsid w:val="00350071"/>
    <w:rsid w:val="003F7D66"/>
    <w:rsid w:val="00432CE1"/>
    <w:rsid w:val="004575D6"/>
    <w:rsid w:val="00485160"/>
    <w:rsid w:val="00675ED8"/>
    <w:rsid w:val="00701732"/>
    <w:rsid w:val="00747558"/>
    <w:rsid w:val="008573B6"/>
    <w:rsid w:val="008D6FD3"/>
    <w:rsid w:val="008F6072"/>
    <w:rsid w:val="00966159"/>
    <w:rsid w:val="00A03B51"/>
    <w:rsid w:val="00A15ACD"/>
    <w:rsid w:val="00A2373F"/>
    <w:rsid w:val="00A25DFA"/>
    <w:rsid w:val="00AD6476"/>
    <w:rsid w:val="00B1548B"/>
    <w:rsid w:val="00B60FE9"/>
    <w:rsid w:val="00BB44E1"/>
    <w:rsid w:val="00DB270C"/>
    <w:rsid w:val="00DF2080"/>
    <w:rsid w:val="00F07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B94DC"/>
  <w15:chartTrackingRefBased/>
  <w15:docId w15:val="{38684F34-5BF6-4592-8FA6-8C2ACE3C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81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F7EDAA-BEC5-48D3-A11A-D057800B7C5F}"/>
</file>

<file path=customXml/itemProps2.xml><?xml version="1.0" encoding="utf-8"?>
<ds:datastoreItem xmlns:ds="http://schemas.openxmlformats.org/officeDocument/2006/customXml" ds:itemID="{77BC9911-819E-4975-A00C-2CBD23A67401}"/>
</file>

<file path=customXml/itemProps3.xml><?xml version="1.0" encoding="utf-8"?>
<ds:datastoreItem xmlns:ds="http://schemas.openxmlformats.org/officeDocument/2006/customXml" ds:itemID="{A0DFFCA7-F210-41CF-B2C6-1FB813688B77}"/>
</file>

<file path=docProps/app.xml><?xml version="1.0" encoding="utf-8"?>
<Properties xmlns="http://schemas.openxmlformats.org/officeDocument/2006/extended-properties" xmlns:vt="http://schemas.openxmlformats.org/officeDocument/2006/docPropsVTypes">
  <Template>Normal.dotm</Template>
  <TotalTime>1164</TotalTime>
  <Pages>2</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Heger Jr</dc:creator>
  <cp:keywords/>
  <dc:description/>
  <cp:lastModifiedBy>Martin Heger Jr</cp:lastModifiedBy>
  <cp:revision>8</cp:revision>
  <cp:lastPrinted>2022-10-21T19:24:00Z</cp:lastPrinted>
  <dcterms:created xsi:type="dcterms:W3CDTF">2022-10-19T14:27:00Z</dcterms:created>
  <dcterms:modified xsi:type="dcterms:W3CDTF">2022-10-21T19:32:00Z</dcterms:modified>
</cp:coreProperties>
</file>