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1ED6" w14:textId="77777777" w:rsidR="008D5E9F" w:rsidRPr="00C72DD0" w:rsidRDefault="008D5E9F" w:rsidP="008D5E9F">
      <w:pPr>
        <w:pStyle w:val="Default"/>
        <w:rPr>
          <w:rFonts w:ascii="Times New Roman" w:hAnsi="Times New Roman" w:cs="Times New Roman"/>
        </w:rPr>
      </w:pPr>
      <w:r>
        <w:rPr>
          <w:rFonts w:ascii="Times New Roman" w:hAnsi="Times New Roman" w:cs="Times New Roman"/>
        </w:rPr>
        <w:t>Sandra Thompson</w:t>
      </w:r>
    </w:p>
    <w:p w14:paraId="3B64C6A5" w14:textId="77777777" w:rsidR="008D5E9F" w:rsidRPr="00C72DD0" w:rsidRDefault="008D5E9F" w:rsidP="008D5E9F">
      <w:pPr>
        <w:pStyle w:val="Default"/>
        <w:rPr>
          <w:rFonts w:ascii="Times New Roman" w:hAnsi="Times New Roman" w:cs="Times New Roman"/>
        </w:rPr>
      </w:pPr>
      <w:r>
        <w:rPr>
          <w:rFonts w:ascii="Times New Roman" w:hAnsi="Times New Roman" w:cs="Times New Roman"/>
        </w:rPr>
        <w:t xml:space="preserve">Acting </w:t>
      </w:r>
      <w:r w:rsidRPr="00C72DD0">
        <w:rPr>
          <w:rFonts w:ascii="Times New Roman" w:hAnsi="Times New Roman" w:cs="Times New Roman"/>
        </w:rPr>
        <w:t>Director, Federal Housing Finance Agency</w:t>
      </w:r>
    </w:p>
    <w:p w14:paraId="24257CB0" w14:textId="77777777" w:rsidR="008D5E9F" w:rsidRPr="00C72DD0" w:rsidRDefault="008D5E9F" w:rsidP="008D5E9F">
      <w:pPr>
        <w:pStyle w:val="Default"/>
        <w:rPr>
          <w:rFonts w:ascii="Times New Roman" w:hAnsi="Times New Roman" w:cs="Times New Roman"/>
        </w:rPr>
      </w:pPr>
      <w:r w:rsidRPr="00C72DD0">
        <w:rPr>
          <w:rFonts w:ascii="Times New Roman" w:hAnsi="Times New Roman" w:cs="Times New Roman"/>
        </w:rPr>
        <w:t>Office of Housing and Regulatory Policy</w:t>
      </w:r>
    </w:p>
    <w:p w14:paraId="4D2D301F" w14:textId="77777777" w:rsidR="008D5E9F" w:rsidRPr="00C72DD0" w:rsidRDefault="008D5E9F" w:rsidP="008D5E9F">
      <w:pPr>
        <w:pStyle w:val="Default"/>
        <w:rPr>
          <w:rFonts w:ascii="Times New Roman" w:hAnsi="Times New Roman" w:cs="Times New Roman"/>
        </w:rPr>
      </w:pPr>
      <w:r w:rsidRPr="00C72DD0">
        <w:rPr>
          <w:rFonts w:ascii="Times New Roman" w:hAnsi="Times New Roman" w:cs="Times New Roman"/>
        </w:rPr>
        <w:t>400 7th Street SW, 9</w:t>
      </w:r>
      <w:r w:rsidRPr="00C72DD0">
        <w:rPr>
          <w:rFonts w:ascii="Times New Roman" w:hAnsi="Times New Roman" w:cs="Times New Roman"/>
          <w:vertAlign w:val="superscript"/>
        </w:rPr>
        <w:t>th</w:t>
      </w:r>
      <w:r w:rsidRPr="00C72DD0">
        <w:rPr>
          <w:rFonts w:ascii="Times New Roman" w:hAnsi="Times New Roman" w:cs="Times New Roman"/>
        </w:rPr>
        <w:t xml:space="preserve"> Floor</w:t>
      </w:r>
    </w:p>
    <w:p w14:paraId="599BFA57" w14:textId="77777777" w:rsidR="008D5E9F" w:rsidRPr="00C72DD0" w:rsidRDefault="008D5E9F" w:rsidP="008D5E9F">
      <w:pPr>
        <w:pStyle w:val="Default"/>
        <w:rPr>
          <w:rFonts w:ascii="Times New Roman" w:hAnsi="Times New Roman" w:cs="Times New Roman"/>
        </w:rPr>
      </w:pPr>
      <w:r w:rsidRPr="00C72DD0">
        <w:rPr>
          <w:rFonts w:ascii="Times New Roman" w:hAnsi="Times New Roman" w:cs="Times New Roman"/>
        </w:rPr>
        <w:t>Washington, DC  20219</w:t>
      </w:r>
    </w:p>
    <w:p w14:paraId="4FDFB6B8" w14:textId="77777777" w:rsidR="008D5E9F" w:rsidRPr="00C72DD0" w:rsidRDefault="008D5E9F" w:rsidP="008D5E9F">
      <w:pPr>
        <w:pStyle w:val="Default"/>
        <w:rPr>
          <w:rFonts w:ascii="Times New Roman" w:hAnsi="Times New Roman" w:cs="Times New Roman"/>
        </w:rPr>
      </w:pPr>
    </w:p>
    <w:p w14:paraId="547185E3" w14:textId="77777777" w:rsidR="006462D2" w:rsidRDefault="008D5E9F" w:rsidP="008D5E9F">
      <w:pPr>
        <w:pStyle w:val="Default"/>
        <w:rPr>
          <w:rFonts w:ascii="Times New Roman" w:hAnsi="Times New Roman" w:cs="Times New Roman"/>
          <w:b/>
        </w:rPr>
      </w:pPr>
      <w:r w:rsidRPr="00C72DD0">
        <w:rPr>
          <w:rFonts w:ascii="Times New Roman" w:hAnsi="Times New Roman" w:cs="Times New Roman"/>
          <w:b/>
        </w:rPr>
        <w:t xml:space="preserve">RE: </w:t>
      </w:r>
      <w:bookmarkStart w:id="0" w:name="_Hlk74833381"/>
      <w:r w:rsidRPr="00C72DD0">
        <w:rPr>
          <w:rFonts w:ascii="Times New Roman" w:hAnsi="Times New Roman" w:cs="Times New Roman"/>
          <w:b/>
        </w:rPr>
        <w:t xml:space="preserve">Request for input: Short Term Rental Units in Condominium, Cooperative, and Planned Unit Development Projects </w:t>
      </w:r>
      <w:bookmarkEnd w:id="0"/>
    </w:p>
    <w:p w14:paraId="222A3586" w14:textId="77777777" w:rsidR="008D5E9F" w:rsidRDefault="006462D2" w:rsidP="008D5E9F">
      <w:pPr>
        <w:pStyle w:val="Default"/>
        <w:rPr>
          <w:rFonts w:ascii="Times New Roman" w:hAnsi="Times New Roman" w:cs="Times New Roman"/>
          <w:b/>
        </w:rPr>
      </w:pPr>
      <w:r>
        <w:rPr>
          <w:rFonts w:ascii="Times New Roman" w:hAnsi="Times New Roman" w:cs="Times New Roman"/>
          <w:b/>
        </w:rPr>
        <w:t xml:space="preserve">Submit comments to: </w:t>
      </w:r>
      <w:hyperlink r:id="rId8" w:history="1">
        <w:r w:rsidRPr="00362563">
          <w:rPr>
            <w:rStyle w:val="Hyperlink"/>
            <w:rFonts w:ascii="Times New Roman" w:hAnsi="Times New Roman" w:cs="Times New Roman"/>
            <w:b/>
          </w:rPr>
          <w:t>https://www.fhfa.gov/AboutUs/Contact/Pages/Request-for-Information-Form.aspx</w:t>
        </w:r>
      </w:hyperlink>
    </w:p>
    <w:p w14:paraId="48542A46" w14:textId="77777777" w:rsidR="008D5E9F" w:rsidRPr="00C72DD0" w:rsidRDefault="008D5E9F" w:rsidP="008D5E9F">
      <w:pPr>
        <w:pStyle w:val="Default"/>
        <w:rPr>
          <w:rFonts w:ascii="Times New Roman" w:hAnsi="Times New Roman" w:cs="Times New Roman"/>
        </w:rPr>
      </w:pPr>
    </w:p>
    <w:p w14:paraId="5FE69C0A" w14:textId="77777777" w:rsidR="008D5E9F" w:rsidRPr="00C72DD0" w:rsidRDefault="008D5E9F" w:rsidP="008D5E9F">
      <w:pPr>
        <w:pStyle w:val="Default"/>
        <w:rPr>
          <w:rFonts w:ascii="Times New Roman" w:hAnsi="Times New Roman" w:cs="Times New Roman"/>
        </w:rPr>
      </w:pPr>
      <w:r w:rsidRPr="00C72DD0">
        <w:rPr>
          <w:rFonts w:ascii="Times New Roman" w:hAnsi="Times New Roman" w:cs="Times New Roman"/>
        </w:rPr>
        <w:t xml:space="preserve">Dear </w:t>
      </w:r>
      <w:r>
        <w:rPr>
          <w:rFonts w:ascii="Times New Roman" w:hAnsi="Times New Roman" w:cs="Times New Roman"/>
        </w:rPr>
        <w:t xml:space="preserve">Acting </w:t>
      </w:r>
      <w:r w:rsidRPr="00C72DD0">
        <w:rPr>
          <w:rFonts w:ascii="Times New Roman" w:hAnsi="Times New Roman" w:cs="Times New Roman"/>
        </w:rPr>
        <w:t xml:space="preserve">Director </w:t>
      </w:r>
      <w:r>
        <w:rPr>
          <w:rFonts w:ascii="Times New Roman" w:hAnsi="Times New Roman" w:cs="Times New Roman"/>
        </w:rPr>
        <w:t>Thompson</w:t>
      </w:r>
      <w:r w:rsidRPr="00C72DD0">
        <w:rPr>
          <w:rFonts w:ascii="Times New Roman" w:hAnsi="Times New Roman" w:cs="Times New Roman"/>
        </w:rPr>
        <w:t xml:space="preserve">: </w:t>
      </w:r>
    </w:p>
    <w:p w14:paraId="2CFD18F4" w14:textId="72CCCD5E" w:rsidR="008D5E9F" w:rsidRDefault="00295C95" w:rsidP="008D5E9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Aspen Board of Realtors</w:t>
      </w:r>
      <w:r w:rsidR="008D5E9F">
        <w:rPr>
          <w:rFonts w:ascii="Times New Roman" w:hAnsi="Times New Roman" w:cs="Times New Roman"/>
          <w:sz w:val="24"/>
          <w:szCs w:val="24"/>
        </w:rPr>
        <w:t xml:space="preserve"> </w:t>
      </w:r>
      <w:r w:rsidR="008D5E9F" w:rsidRPr="00C72DD0">
        <w:rPr>
          <w:rFonts w:ascii="Times New Roman" w:hAnsi="Times New Roman" w:cs="Times New Roman"/>
          <w:sz w:val="24"/>
          <w:szCs w:val="24"/>
        </w:rPr>
        <w:t>appreciates the opportunity to provide information and comments in response to the recent</w:t>
      </w:r>
      <w:r w:rsidR="008D5E9F" w:rsidRPr="00C72DD0">
        <w:rPr>
          <w:rFonts w:ascii="Times New Roman" w:hAnsi="Times New Roman" w:cs="Times New Roman"/>
          <w:b/>
          <w:sz w:val="24"/>
          <w:szCs w:val="24"/>
        </w:rPr>
        <w:t xml:space="preserve"> </w:t>
      </w:r>
      <w:r w:rsidR="008D5E9F" w:rsidRPr="00C72DD0">
        <w:rPr>
          <w:rFonts w:ascii="Times New Roman" w:hAnsi="Times New Roman" w:cs="Times New Roman"/>
          <w:sz w:val="24"/>
          <w:szCs w:val="24"/>
        </w:rPr>
        <w:t xml:space="preserve">Request for Input on Short Term Rental Units in Condominium, Cooperative, and Planned Unit Development Projects. </w:t>
      </w:r>
      <w:bookmarkStart w:id="1" w:name="_Hlk64454073"/>
      <w:r w:rsidR="008D5E9F">
        <w:rPr>
          <w:rFonts w:ascii="Times New Roman" w:hAnsi="Times New Roman" w:cs="Times New Roman"/>
          <w:iCs/>
          <w:color w:val="000000"/>
          <w:sz w:val="24"/>
          <w:szCs w:val="24"/>
        </w:rPr>
        <w:t>On October 7</w:t>
      </w:r>
      <w:r w:rsidR="008D5E9F" w:rsidRPr="00C72DD0">
        <w:rPr>
          <w:rFonts w:ascii="Times New Roman" w:hAnsi="Times New Roman" w:cs="Times New Roman"/>
          <w:iCs/>
          <w:color w:val="000000"/>
          <w:sz w:val="24"/>
          <w:szCs w:val="24"/>
        </w:rPr>
        <w:t xml:space="preserve">, 2020, Fannie Mae </w:t>
      </w:r>
      <w:r w:rsidR="008D5E9F">
        <w:rPr>
          <w:rFonts w:ascii="Times New Roman" w:hAnsi="Times New Roman" w:cs="Times New Roman"/>
          <w:iCs/>
          <w:color w:val="000000"/>
          <w:sz w:val="24"/>
          <w:szCs w:val="24"/>
        </w:rPr>
        <w:t xml:space="preserve">modified </w:t>
      </w:r>
      <w:r w:rsidR="008D5E9F" w:rsidRPr="00C72DD0">
        <w:rPr>
          <w:rFonts w:ascii="Times New Roman" w:hAnsi="Times New Roman" w:cs="Times New Roman"/>
          <w:iCs/>
          <w:color w:val="000000"/>
          <w:sz w:val="24"/>
          <w:szCs w:val="24"/>
        </w:rPr>
        <w:t>its lending rules</w:t>
      </w:r>
      <w:r w:rsidR="008D5E9F">
        <w:rPr>
          <w:rFonts w:ascii="Times New Roman" w:hAnsi="Times New Roman" w:cs="Times New Roman"/>
          <w:iCs/>
          <w:color w:val="000000"/>
          <w:sz w:val="24"/>
          <w:szCs w:val="24"/>
        </w:rPr>
        <w:t xml:space="preserve"> to </w:t>
      </w:r>
      <w:r w:rsidR="008D5E9F" w:rsidRPr="00C72DD0">
        <w:rPr>
          <w:rFonts w:ascii="Times New Roman" w:hAnsi="Times New Roman" w:cs="Times New Roman"/>
          <w:iCs/>
          <w:color w:val="000000"/>
          <w:sz w:val="24"/>
          <w:szCs w:val="24"/>
        </w:rPr>
        <w:t>tighten parameters on whether or not the GSE will lend in properties with significant short-term rentals and hotel-like amenities, known as condo</w:t>
      </w:r>
      <w:bookmarkEnd w:id="1"/>
      <w:r w:rsidR="008D5E9F" w:rsidRPr="00C72DD0">
        <w:rPr>
          <w:rFonts w:ascii="Times New Roman" w:hAnsi="Times New Roman" w:cs="Times New Roman"/>
          <w:iCs/>
          <w:color w:val="000000"/>
          <w:sz w:val="24"/>
          <w:szCs w:val="24"/>
        </w:rPr>
        <w:t>-</w:t>
      </w:r>
      <w:proofErr w:type="spellStart"/>
      <w:r w:rsidR="008D5E9F" w:rsidRPr="00C72DD0">
        <w:rPr>
          <w:rFonts w:ascii="Times New Roman" w:hAnsi="Times New Roman" w:cs="Times New Roman"/>
          <w:iCs/>
          <w:color w:val="000000"/>
          <w:sz w:val="24"/>
          <w:szCs w:val="24"/>
        </w:rPr>
        <w:t>tels</w:t>
      </w:r>
      <w:proofErr w:type="spellEnd"/>
      <w:r w:rsidR="008D5E9F">
        <w:rPr>
          <w:rFonts w:ascii="Times New Roman" w:hAnsi="Times New Roman" w:cs="Times New Roman"/>
          <w:sz w:val="24"/>
          <w:szCs w:val="24"/>
        </w:rPr>
        <w:t xml:space="preserve">. </w:t>
      </w:r>
    </w:p>
    <w:p w14:paraId="04B32302" w14:textId="33B16142" w:rsidR="008D5E9F" w:rsidRPr="00EA3664" w:rsidRDefault="00295C95" w:rsidP="008D5E9F">
      <w:pPr>
        <w:spacing w:before="100" w:beforeAutospacing="1" w:after="100" w:afterAutospacing="1"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Aspen Board of Realtors </w:t>
      </w:r>
      <w:r w:rsidR="008D5E9F" w:rsidRPr="00EA3664">
        <w:rPr>
          <w:rFonts w:ascii="Times New Roman" w:hAnsi="Times New Roman" w:cs="Times New Roman"/>
          <w:iCs/>
          <w:color w:val="000000"/>
          <w:sz w:val="24"/>
          <w:szCs w:val="24"/>
        </w:rPr>
        <w:t>has several concerns about these modifications to Fannie Mae’s condo-lending protocols, including:</w:t>
      </w:r>
    </w:p>
    <w:p w14:paraId="6752B973" w14:textId="77777777" w:rsidR="008D5E9F" w:rsidRDefault="008D5E9F" w:rsidP="008D5E9F">
      <w:pPr>
        <w:pStyle w:val="ListParagraph"/>
        <w:numPr>
          <w:ilvl w:val="0"/>
          <w:numId w:val="1"/>
        </w:numPr>
        <w:spacing w:before="100" w:beforeAutospacing="1" w:after="100" w:afterAutospacing="1" w:line="240" w:lineRule="auto"/>
        <w:rPr>
          <w:rFonts w:ascii="Times New Roman" w:hAnsi="Times New Roman" w:cs="Times New Roman"/>
          <w:iCs/>
          <w:color w:val="000000"/>
          <w:sz w:val="24"/>
          <w:szCs w:val="24"/>
        </w:rPr>
      </w:pPr>
      <w:r w:rsidRPr="00EA3664">
        <w:rPr>
          <w:rFonts w:ascii="Times New Roman" w:hAnsi="Times New Roman" w:cs="Times New Roman"/>
          <w:iCs/>
          <w:color w:val="000000"/>
          <w:sz w:val="24"/>
          <w:szCs w:val="24"/>
        </w:rPr>
        <w:t>The modified r</w:t>
      </w:r>
      <w:r w:rsidR="006462D2">
        <w:rPr>
          <w:rFonts w:ascii="Times New Roman" w:hAnsi="Times New Roman" w:cs="Times New Roman"/>
          <w:iCs/>
          <w:color w:val="000000"/>
          <w:sz w:val="24"/>
          <w:szCs w:val="24"/>
        </w:rPr>
        <w:t>equirements</w:t>
      </w:r>
      <w:r w:rsidRPr="00EA3664">
        <w:rPr>
          <w:rFonts w:ascii="Times New Roman" w:hAnsi="Times New Roman" w:cs="Times New Roman"/>
          <w:iCs/>
          <w:color w:val="000000"/>
          <w:sz w:val="24"/>
          <w:szCs w:val="24"/>
        </w:rPr>
        <w:t xml:space="preserve"> contain ambiguous and undefined language that could complicate Fannie Mae’s designation process, such as what constitutes “seasonal rental” and how long an owner needs to reside in the property. </w:t>
      </w:r>
    </w:p>
    <w:p w14:paraId="6BA153AE" w14:textId="4354BC7B" w:rsidR="008D5E9F" w:rsidRDefault="008D5E9F" w:rsidP="008D5E9F">
      <w:pPr>
        <w:pStyle w:val="ListParagraph"/>
        <w:numPr>
          <w:ilvl w:val="0"/>
          <w:numId w:val="1"/>
        </w:numPr>
        <w:spacing w:before="100" w:beforeAutospacing="1" w:after="100" w:afterAutospacing="1" w:line="240" w:lineRule="auto"/>
        <w:rPr>
          <w:rFonts w:ascii="Times New Roman" w:hAnsi="Times New Roman" w:cs="Times New Roman"/>
          <w:iCs/>
          <w:color w:val="000000"/>
          <w:sz w:val="24"/>
          <w:szCs w:val="24"/>
        </w:rPr>
      </w:pPr>
      <w:r w:rsidRPr="00EA3664">
        <w:rPr>
          <w:rFonts w:ascii="Times New Roman" w:hAnsi="Times New Roman" w:cs="Times New Roman"/>
          <w:iCs/>
          <w:color w:val="000000"/>
          <w:sz w:val="24"/>
          <w:szCs w:val="24"/>
        </w:rPr>
        <w:t xml:space="preserve">The modifications </w:t>
      </w:r>
      <w:r>
        <w:rPr>
          <w:rFonts w:ascii="Times New Roman" w:hAnsi="Times New Roman" w:cs="Times New Roman"/>
          <w:iCs/>
          <w:color w:val="000000"/>
          <w:sz w:val="24"/>
          <w:szCs w:val="24"/>
        </w:rPr>
        <w:t>to the single</w:t>
      </w:r>
      <w:r w:rsidR="00217158">
        <w:rPr>
          <w:rFonts w:ascii="Times New Roman" w:hAnsi="Times New Roman" w:cs="Times New Roman"/>
          <w:iCs/>
          <w:color w:val="000000"/>
          <w:sz w:val="24"/>
          <w:szCs w:val="24"/>
        </w:rPr>
        <w:t>-</w:t>
      </w:r>
      <w:r>
        <w:rPr>
          <w:rFonts w:ascii="Times New Roman" w:hAnsi="Times New Roman" w:cs="Times New Roman"/>
          <w:iCs/>
          <w:color w:val="000000"/>
          <w:sz w:val="24"/>
          <w:szCs w:val="24"/>
        </w:rPr>
        <w:t>family guides</w:t>
      </w:r>
      <w:r w:rsidR="007F556D">
        <w:rPr>
          <w:rFonts w:ascii="Times New Roman" w:hAnsi="Times New Roman" w:cs="Times New Roman"/>
          <w:iCs/>
          <w:color w:val="000000"/>
          <w:sz w:val="24"/>
          <w:szCs w:val="24"/>
        </w:rPr>
        <w:t xml:space="preserve"> that</w:t>
      </w:r>
      <w:r w:rsidR="00F24435" w:rsidRPr="00F24435">
        <w:rPr>
          <w:rFonts w:ascii="Times New Roman" w:hAnsi="Times New Roman" w:cs="Times New Roman"/>
          <w:iCs/>
          <w:color w:val="FF0000"/>
          <w:sz w:val="24"/>
          <w:szCs w:val="24"/>
        </w:rPr>
        <w:t xml:space="preserve"> </w:t>
      </w:r>
      <w:r w:rsidRPr="00EA3664">
        <w:rPr>
          <w:rFonts w:ascii="Times New Roman" w:hAnsi="Times New Roman" w:cs="Times New Roman"/>
          <w:iCs/>
          <w:color w:val="000000"/>
          <w:sz w:val="24"/>
          <w:szCs w:val="24"/>
        </w:rPr>
        <w:t xml:space="preserve">could limit and restrict financing options in markets with large numbers of </w:t>
      </w:r>
      <w:r>
        <w:rPr>
          <w:rFonts w:ascii="Times New Roman" w:hAnsi="Times New Roman" w:cs="Times New Roman"/>
          <w:iCs/>
          <w:color w:val="000000"/>
          <w:sz w:val="24"/>
          <w:szCs w:val="24"/>
        </w:rPr>
        <w:t>second</w:t>
      </w:r>
      <w:r w:rsidRPr="00EA3664">
        <w:rPr>
          <w:rFonts w:ascii="Times New Roman" w:hAnsi="Times New Roman" w:cs="Times New Roman"/>
          <w:iCs/>
          <w:color w:val="000000"/>
          <w:sz w:val="24"/>
          <w:szCs w:val="24"/>
        </w:rPr>
        <w:t xml:space="preserve"> homes or projects with high shares of </w:t>
      </w:r>
      <w:r>
        <w:rPr>
          <w:rFonts w:ascii="Times New Roman" w:hAnsi="Times New Roman" w:cs="Times New Roman"/>
          <w:iCs/>
          <w:color w:val="000000"/>
          <w:sz w:val="24"/>
          <w:szCs w:val="24"/>
        </w:rPr>
        <w:t>second</w:t>
      </w:r>
      <w:r w:rsidRPr="00EA3664">
        <w:rPr>
          <w:rFonts w:ascii="Times New Roman" w:hAnsi="Times New Roman" w:cs="Times New Roman"/>
          <w:iCs/>
          <w:color w:val="000000"/>
          <w:sz w:val="24"/>
          <w:szCs w:val="24"/>
        </w:rPr>
        <w:t xml:space="preserve"> homes</w:t>
      </w:r>
      <w:r>
        <w:rPr>
          <w:rFonts w:ascii="Times New Roman" w:hAnsi="Times New Roman" w:cs="Times New Roman"/>
          <w:iCs/>
          <w:color w:val="000000"/>
          <w:sz w:val="24"/>
          <w:szCs w:val="24"/>
        </w:rPr>
        <w:t xml:space="preserve">, even though these </w:t>
      </w:r>
      <w:r w:rsidR="004215C9">
        <w:rPr>
          <w:rFonts w:ascii="Times New Roman" w:hAnsi="Times New Roman" w:cs="Times New Roman"/>
          <w:iCs/>
          <w:color w:val="000000"/>
          <w:sz w:val="24"/>
          <w:szCs w:val="24"/>
        </w:rPr>
        <w:t xml:space="preserve">specific </w:t>
      </w:r>
      <w:r>
        <w:rPr>
          <w:rFonts w:ascii="Times New Roman" w:hAnsi="Times New Roman" w:cs="Times New Roman"/>
          <w:iCs/>
          <w:color w:val="000000"/>
          <w:sz w:val="24"/>
          <w:szCs w:val="24"/>
        </w:rPr>
        <w:t xml:space="preserve">properties may </w:t>
      </w:r>
      <w:r w:rsidR="004215C9">
        <w:rPr>
          <w:rFonts w:ascii="Times New Roman" w:hAnsi="Times New Roman" w:cs="Times New Roman"/>
          <w:iCs/>
          <w:color w:val="000000"/>
          <w:sz w:val="24"/>
          <w:szCs w:val="24"/>
        </w:rPr>
        <w:t>have</w:t>
      </w:r>
      <w:r>
        <w:rPr>
          <w:rFonts w:ascii="Times New Roman" w:hAnsi="Times New Roman" w:cs="Times New Roman"/>
          <w:iCs/>
          <w:color w:val="000000"/>
          <w:sz w:val="24"/>
          <w:szCs w:val="24"/>
        </w:rPr>
        <w:t xml:space="preserve"> excellent underlying loan values. </w:t>
      </w:r>
    </w:p>
    <w:p w14:paraId="2714316C" w14:textId="77777777" w:rsidR="008D5E9F" w:rsidRPr="00EA3664" w:rsidRDefault="008D5E9F" w:rsidP="008D5E9F">
      <w:pPr>
        <w:pStyle w:val="ListParagraph"/>
        <w:numPr>
          <w:ilvl w:val="0"/>
          <w:numId w:val="1"/>
        </w:numPr>
        <w:spacing w:before="100" w:beforeAutospacing="1" w:after="100" w:afterAutospacing="1"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By </w:t>
      </w:r>
      <w:r w:rsidRPr="00EA3664">
        <w:rPr>
          <w:rFonts w:ascii="Times New Roman" w:hAnsi="Times New Roman" w:cs="Times New Roman"/>
          <w:iCs/>
          <w:color w:val="000000"/>
          <w:sz w:val="24"/>
          <w:szCs w:val="24"/>
        </w:rPr>
        <w:t>leav</w:t>
      </w:r>
      <w:r>
        <w:rPr>
          <w:rFonts w:ascii="Times New Roman" w:hAnsi="Times New Roman" w:cs="Times New Roman"/>
          <w:iCs/>
          <w:color w:val="000000"/>
          <w:sz w:val="24"/>
          <w:szCs w:val="24"/>
        </w:rPr>
        <w:t>ing</w:t>
      </w:r>
      <w:r w:rsidRPr="00EA3664">
        <w:rPr>
          <w:rFonts w:ascii="Times New Roman" w:hAnsi="Times New Roman" w:cs="Times New Roman"/>
          <w:iCs/>
          <w:color w:val="000000"/>
          <w:sz w:val="24"/>
          <w:szCs w:val="24"/>
        </w:rPr>
        <w:t xml:space="preserve"> the determination </w:t>
      </w:r>
      <w:r>
        <w:rPr>
          <w:rFonts w:ascii="Times New Roman" w:hAnsi="Times New Roman" w:cs="Times New Roman"/>
          <w:iCs/>
          <w:color w:val="000000"/>
          <w:sz w:val="24"/>
          <w:szCs w:val="24"/>
        </w:rPr>
        <w:t xml:space="preserve">of eligibility of projects </w:t>
      </w:r>
      <w:r w:rsidRPr="00EA3664">
        <w:rPr>
          <w:rFonts w:ascii="Times New Roman" w:hAnsi="Times New Roman" w:cs="Times New Roman"/>
          <w:iCs/>
          <w:color w:val="000000"/>
          <w:sz w:val="24"/>
          <w:szCs w:val="24"/>
        </w:rPr>
        <w:t xml:space="preserve">up to lenders who may not have the skill or </w:t>
      </w:r>
      <w:r>
        <w:rPr>
          <w:rFonts w:ascii="Times New Roman" w:hAnsi="Times New Roman" w:cs="Times New Roman"/>
          <w:iCs/>
          <w:color w:val="000000"/>
          <w:sz w:val="24"/>
          <w:szCs w:val="24"/>
        </w:rPr>
        <w:t xml:space="preserve">expertise </w:t>
      </w:r>
      <w:r w:rsidRPr="00EA3664">
        <w:rPr>
          <w:rFonts w:ascii="Times New Roman" w:hAnsi="Times New Roman" w:cs="Times New Roman"/>
          <w:iCs/>
          <w:color w:val="000000"/>
          <w:sz w:val="24"/>
          <w:szCs w:val="24"/>
        </w:rPr>
        <w:t xml:space="preserve">to </w:t>
      </w:r>
      <w:r w:rsidR="00217158">
        <w:rPr>
          <w:rFonts w:ascii="Times New Roman" w:hAnsi="Times New Roman" w:cs="Times New Roman"/>
          <w:iCs/>
          <w:color w:val="000000"/>
          <w:sz w:val="24"/>
          <w:szCs w:val="24"/>
        </w:rPr>
        <w:t>r</w:t>
      </w:r>
      <w:r w:rsidRPr="00EA3664">
        <w:rPr>
          <w:rFonts w:ascii="Times New Roman" w:hAnsi="Times New Roman" w:cs="Times New Roman"/>
          <w:iCs/>
          <w:color w:val="000000"/>
          <w:sz w:val="24"/>
          <w:szCs w:val="24"/>
        </w:rPr>
        <w:t>eview all relevant information relating to a designation of a specific property</w:t>
      </w:r>
      <w:r>
        <w:rPr>
          <w:rFonts w:ascii="Times New Roman" w:hAnsi="Times New Roman" w:cs="Times New Roman"/>
          <w:iCs/>
          <w:color w:val="000000"/>
          <w:sz w:val="24"/>
          <w:szCs w:val="24"/>
        </w:rPr>
        <w:t>, further harm is imposed on potential buyers and the communities</w:t>
      </w:r>
      <w:r w:rsidR="00217158">
        <w:rPr>
          <w:rFonts w:ascii="Times New Roman" w:hAnsi="Times New Roman" w:cs="Times New Roman"/>
          <w:iCs/>
          <w:color w:val="000000"/>
          <w:sz w:val="24"/>
          <w:szCs w:val="24"/>
        </w:rPr>
        <w:t xml:space="preserve"> through inaccurate or incomplete eligibility determinations</w:t>
      </w:r>
      <w:r w:rsidRPr="00EA3664">
        <w:rPr>
          <w:rFonts w:ascii="Times New Roman" w:hAnsi="Times New Roman" w:cs="Times New Roman"/>
          <w:iCs/>
          <w:color w:val="000000"/>
          <w:sz w:val="24"/>
          <w:szCs w:val="24"/>
        </w:rPr>
        <w:t>. </w:t>
      </w:r>
    </w:p>
    <w:p w14:paraId="4CB8D5C6" w14:textId="77777777" w:rsidR="008D5E9F" w:rsidRPr="00EA3664" w:rsidRDefault="008D5E9F" w:rsidP="008D5E9F">
      <w:pPr>
        <w:pStyle w:val="ListParagraph"/>
        <w:numPr>
          <w:ilvl w:val="0"/>
          <w:numId w:val="1"/>
        </w:numPr>
        <w:spacing w:before="100" w:beforeAutospacing="1" w:after="100" w:afterAutospacing="1" w:line="240" w:lineRule="auto"/>
        <w:rPr>
          <w:rFonts w:ascii="Times New Roman" w:hAnsi="Times New Roman" w:cs="Times New Roman"/>
          <w:iCs/>
          <w:color w:val="000000"/>
          <w:sz w:val="24"/>
          <w:szCs w:val="24"/>
        </w:rPr>
      </w:pPr>
      <w:r w:rsidRPr="00EA3664">
        <w:rPr>
          <w:rFonts w:ascii="Times New Roman" w:hAnsi="Times New Roman" w:cs="Times New Roman"/>
          <w:iCs/>
          <w:color w:val="000000"/>
          <w:sz w:val="24"/>
          <w:szCs w:val="24"/>
        </w:rPr>
        <w:t xml:space="preserve">Condo boards and Homeowners Associations (HOAs) do not have </w:t>
      </w:r>
      <w:r>
        <w:rPr>
          <w:rFonts w:ascii="Times New Roman" w:hAnsi="Times New Roman" w:cs="Times New Roman"/>
          <w:iCs/>
          <w:color w:val="000000"/>
          <w:sz w:val="24"/>
          <w:szCs w:val="24"/>
        </w:rPr>
        <w:t>a</w:t>
      </w:r>
      <w:r w:rsidRPr="00EA3664">
        <w:rPr>
          <w:rFonts w:ascii="Times New Roman" w:hAnsi="Times New Roman" w:cs="Times New Roman"/>
          <w:iCs/>
          <w:color w:val="000000"/>
          <w:sz w:val="24"/>
          <w:szCs w:val="24"/>
        </w:rPr>
        <w:t xml:space="preserve"> way to appeal Fannie Mae’s designation of their property, examine their lender review</w:t>
      </w:r>
      <w:r>
        <w:rPr>
          <w:rFonts w:ascii="Times New Roman" w:hAnsi="Times New Roman" w:cs="Times New Roman"/>
          <w:iCs/>
          <w:color w:val="000000"/>
          <w:sz w:val="24"/>
          <w:szCs w:val="24"/>
        </w:rPr>
        <w:t>,</w:t>
      </w:r>
      <w:r w:rsidRPr="00EA3664">
        <w:rPr>
          <w:rFonts w:ascii="Times New Roman" w:hAnsi="Times New Roman" w:cs="Times New Roman"/>
          <w:iCs/>
          <w:color w:val="000000"/>
          <w:sz w:val="24"/>
          <w:szCs w:val="24"/>
        </w:rPr>
        <w:t xml:space="preserve"> or provide additional input that could change Fannie Mae’s decision or assessment of their project.</w:t>
      </w:r>
    </w:p>
    <w:p w14:paraId="4FD0046A" w14:textId="77777777" w:rsidR="00295C95" w:rsidRDefault="00295C95" w:rsidP="00295C95">
      <w:pPr>
        <w:pStyle w:val="ListParagraph"/>
        <w:spacing w:before="100" w:beforeAutospacing="1" w:after="100" w:afterAutospacing="1" w:line="240" w:lineRule="auto"/>
        <w:rPr>
          <w:rFonts w:ascii="Times New Roman" w:hAnsi="Times New Roman" w:cs="Times New Roman"/>
          <w:b/>
          <w:i/>
          <w:iCs/>
          <w:color w:val="000000"/>
          <w:sz w:val="24"/>
          <w:szCs w:val="24"/>
        </w:rPr>
      </w:pPr>
    </w:p>
    <w:p w14:paraId="0CE44D24" w14:textId="67A435A7" w:rsidR="00295C95" w:rsidRDefault="00295C95" w:rsidP="0059620F">
      <w:pPr>
        <w:pStyle w:val="ListParagraph"/>
        <w:numPr>
          <w:ilvl w:val="0"/>
          <w:numId w:val="2"/>
        </w:numPr>
        <w:spacing w:before="100" w:beforeAutospacing="1" w:after="100" w:afterAutospacing="1" w:line="240" w:lineRule="auto"/>
        <w:rPr>
          <w:rFonts w:ascii="Times New Roman" w:hAnsi="Times New Roman" w:cs="Times New Roman"/>
          <w:b/>
          <w:i/>
          <w:iCs/>
          <w:color w:val="000000"/>
          <w:sz w:val="24"/>
          <w:szCs w:val="24"/>
        </w:rPr>
      </w:pPr>
      <w:r w:rsidRPr="00295C95">
        <w:rPr>
          <w:rFonts w:ascii="Times New Roman" w:hAnsi="Times New Roman" w:cs="Times New Roman"/>
          <w:b/>
          <w:i/>
          <w:iCs/>
          <w:color w:val="000000"/>
          <w:sz w:val="24"/>
          <w:szCs w:val="24"/>
        </w:rPr>
        <w:t>This modification will have HUGE impact on our real estate values and will discourage the building of new homes and condominiums if the</w:t>
      </w:r>
      <w:r>
        <w:rPr>
          <w:rFonts w:ascii="Times New Roman" w:hAnsi="Times New Roman" w:cs="Times New Roman"/>
          <w:b/>
          <w:i/>
          <w:iCs/>
          <w:color w:val="000000"/>
          <w:sz w:val="24"/>
          <w:szCs w:val="24"/>
        </w:rPr>
        <w:t xml:space="preserve"> new product </w:t>
      </w:r>
      <w:proofErr w:type="gramStart"/>
      <w:r w:rsidRPr="00295C95">
        <w:rPr>
          <w:rFonts w:ascii="Times New Roman" w:hAnsi="Times New Roman" w:cs="Times New Roman"/>
          <w:b/>
          <w:i/>
          <w:iCs/>
          <w:color w:val="000000"/>
          <w:sz w:val="24"/>
          <w:szCs w:val="24"/>
        </w:rPr>
        <w:t>can’t</w:t>
      </w:r>
      <w:proofErr w:type="gramEnd"/>
      <w:r w:rsidRPr="00295C95">
        <w:rPr>
          <w:rFonts w:ascii="Times New Roman" w:hAnsi="Times New Roman" w:cs="Times New Roman"/>
          <w:b/>
          <w:i/>
          <w:iCs/>
          <w:color w:val="000000"/>
          <w:sz w:val="24"/>
          <w:szCs w:val="24"/>
        </w:rPr>
        <w:t xml:space="preserve"> be rented short term.  Our “busy times” as a community are very seasonal</w:t>
      </w:r>
      <w:r>
        <w:rPr>
          <w:rFonts w:ascii="Times New Roman" w:hAnsi="Times New Roman" w:cs="Times New Roman"/>
          <w:b/>
          <w:i/>
          <w:iCs/>
          <w:color w:val="000000"/>
          <w:sz w:val="24"/>
          <w:szCs w:val="24"/>
        </w:rPr>
        <w:t xml:space="preserve"> and short term</w:t>
      </w:r>
      <w:r w:rsidRPr="00295C95">
        <w:rPr>
          <w:rFonts w:ascii="Times New Roman" w:hAnsi="Times New Roman" w:cs="Times New Roman"/>
          <w:b/>
          <w:i/>
          <w:iCs/>
          <w:color w:val="000000"/>
          <w:sz w:val="24"/>
          <w:szCs w:val="24"/>
        </w:rPr>
        <w:t xml:space="preserve">, many of our workers are seasonal and many </w:t>
      </w:r>
      <w:proofErr w:type="gramStart"/>
      <w:r w:rsidRPr="00295C95">
        <w:rPr>
          <w:rFonts w:ascii="Times New Roman" w:hAnsi="Times New Roman" w:cs="Times New Roman"/>
          <w:b/>
          <w:i/>
          <w:iCs/>
          <w:color w:val="000000"/>
          <w:sz w:val="24"/>
          <w:szCs w:val="24"/>
        </w:rPr>
        <w:t>home owners</w:t>
      </w:r>
      <w:proofErr w:type="gramEnd"/>
      <w:r w:rsidRPr="00295C95">
        <w:rPr>
          <w:rFonts w:ascii="Times New Roman" w:hAnsi="Times New Roman" w:cs="Times New Roman"/>
          <w:b/>
          <w:i/>
          <w:iCs/>
          <w:color w:val="000000"/>
          <w:sz w:val="24"/>
          <w:szCs w:val="24"/>
        </w:rPr>
        <w:t xml:space="preserve"> and developers build projects and homes that can be used/rented by workers and visitors alike.  Our community needs BOTH</w:t>
      </w:r>
      <w:r>
        <w:rPr>
          <w:rFonts w:ascii="Times New Roman" w:hAnsi="Times New Roman" w:cs="Times New Roman"/>
          <w:b/>
          <w:i/>
          <w:iCs/>
          <w:color w:val="000000"/>
          <w:sz w:val="24"/>
          <w:szCs w:val="24"/>
        </w:rPr>
        <w:t xml:space="preserve"> seasonal/short term workers and short rental tourists </w:t>
      </w:r>
      <w:r w:rsidRPr="00295C95">
        <w:rPr>
          <w:rFonts w:ascii="Times New Roman" w:hAnsi="Times New Roman" w:cs="Times New Roman"/>
          <w:b/>
          <w:i/>
          <w:iCs/>
          <w:color w:val="000000"/>
          <w:sz w:val="24"/>
          <w:szCs w:val="24"/>
        </w:rPr>
        <w:t xml:space="preserve">to survive.  Our businesses can’t survive without workers or </w:t>
      </w:r>
      <w:proofErr w:type="gramStart"/>
      <w:r w:rsidRPr="00295C95">
        <w:rPr>
          <w:rFonts w:ascii="Times New Roman" w:hAnsi="Times New Roman" w:cs="Times New Roman"/>
          <w:b/>
          <w:i/>
          <w:iCs/>
          <w:color w:val="000000"/>
          <w:sz w:val="24"/>
          <w:szCs w:val="24"/>
        </w:rPr>
        <w:t>tourists</w:t>
      </w:r>
      <w:proofErr w:type="gramEnd"/>
      <w:r w:rsidRPr="00295C95">
        <w:rPr>
          <w:rFonts w:ascii="Times New Roman" w:hAnsi="Times New Roman" w:cs="Times New Roman"/>
          <w:b/>
          <w:i/>
          <w:iCs/>
          <w:color w:val="000000"/>
          <w:sz w:val="24"/>
          <w:szCs w:val="24"/>
        </w:rPr>
        <w:t xml:space="preserve"> so the short</w:t>
      </w:r>
      <w:r w:rsidR="00D23A10">
        <w:rPr>
          <w:rFonts w:ascii="Times New Roman" w:hAnsi="Times New Roman" w:cs="Times New Roman"/>
          <w:b/>
          <w:i/>
          <w:iCs/>
          <w:color w:val="000000"/>
          <w:sz w:val="24"/>
          <w:szCs w:val="24"/>
        </w:rPr>
        <w:t>-</w:t>
      </w:r>
      <w:r w:rsidRPr="00295C95">
        <w:rPr>
          <w:rFonts w:ascii="Times New Roman" w:hAnsi="Times New Roman" w:cs="Times New Roman"/>
          <w:b/>
          <w:i/>
          <w:iCs/>
          <w:color w:val="000000"/>
          <w:sz w:val="24"/>
          <w:szCs w:val="24"/>
        </w:rPr>
        <w:t>term rentals help keep our community going.</w:t>
      </w:r>
    </w:p>
    <w:p w14:paraId="3C6FCDAC" w14:textId="77777777" w:rsidR="00295C95" w:rsidRPr="00295C95" w:rsidRDefault="00295C95" w:rsidP="00295C95">
      <w:pPr>
        <w:pStyle w:val="ListParagraph"/>
        <w:spacing w:before="100" w:beforeAutospacing="1" w:after="100" w:afterAutospacing="1" w:line="240" w:lineRule="auto"/>
        <w:rPr>
          <w:rFonts w:ascii="Times New Roman" w:hAnsi="Times New Roman" w:cs="Times New Roman"/>
          <w:b/>
          <w:i/>
          <w:iCs/>
          <w:color w:val="000000"/>
          <w:sz w:val="24"/>
          <w:szCs w:val="24"/>
        </w:rPr>
      </w:pPr>
    </w:p>
    <w:p w14:paraId="0580012A" w14:textId="4DEB92B9" w:rsidR="00217158" w:rsidRPr="00295C95" w:rsidRDefault="00295C95" w:rsidP="00295C95">
      <w:pPr>
        <w:pStyle w:val="ListParagraph"/>
        <w:numPr>
          <w:ilvl w:val="0"/>
          <w:numId w:val="2"/>
        </w:numPr>
        <w:spacing w:before="100" w:beforeAutospacing="1" w:after="100" w:afterAutospacing="1" w:line="240" w:lineRule="auto"/>
        <w:rPr>
          <w:rFonts w:ascii="Times New Roman" w:hAnsi="Times New Roman" w:cs="Times New Roman"/>
          <w:b/>
          <w:i/>
          <w:iCs/>
          <w:color w:val="000000"/>
          <w:sz w:val="24"/>
          <w:szCs w:val="24"/>
        </w:rPr>
      </w:pPr>
      <w:r w:rsidRPr="00295C95">
        <w:rPr>
          <w:rFonts w:ascii="Times New Roman" w:hAnsi="Times New Roman" w:cs="Times New Roman"/>
          <w:b/>
          <w:i/>
          <w:iCs/>
          <w:color w:val="000000"/>
          <w:sz w:val="24"/>
          <w:szCs w:val="24"/>
        </w:rPr>
        <w:lastRenderedPageBreak/>
        <w:t>This change will most likely slow down the purchasing of investment properties and 2</w:t>
      </w:r>
      <w:r w:rsidRPr="00295C95">
        <w:rPr>
          <w:rFonts w:ascii="Times New Roman" w:hAnsi="Times New Roman" w:cs="Times New Roman"/>
          <w:b/>
          <w:i/>
          <w:iCs/>
          <w:color w:val="000000"/>
          <w:sz w:val="24"/>
          <w:szCs w:val="24"/>
          <w:vertAlign w:val="superscript"/>
        </w:rPr>
        <w:t>nd</w:t>
      </w:r>
      <w:r w:rsidRPr="00295C95">
        <w:rPr>
          <w:rFonts w:ascii="Times New Roman" w:hAnsi="Times New Roman" w:cs="Times New Roman"/>
          <w:b/>
          <w:i/>
          <w:iCs/>
          <w:color w:val="000000"/>
          <w:sz w:val="24"/>
          <w:szCs w:val="24"/>
        </w:rPr>
        <w:t xml:space="preserve"> home purchases.  It would also devalue properties.  We have 824 realtors in our </w:t>
      </w:r>
      <w:proofErr w:type="gramStart"/>
      <w:r w:rsidRPr="00295C95">
        <w:rPr>
          <w:rFonts w:ascii="Times New Roman" w:hAnsi="Times New Roman" w:cs="Times New Roman"/>
          <w:b/>
          <w:i/>
          <w:iCs/>
          <w:color w:val="000000"/>
          <w:sz w:val="24"/>
          <w:szCs w:val="24"/>
        </w:rPr>
        <w:t>area</w:t>
      </w:r>
      <w:proofErr w:type="gramEnd"/>
      <w:r w:rsidRPr="00295C95">
        <w:rPr>
          <w:rFonts w:ascii="Times New Roman" w:hAnsi="Times New Roman" w:cs="Times New Roman"/>
          <w:b/>
          <w:i/>
          <w:iCs/>
          <w:color w:val="000000"/>
          <w:sz w:val="24"/>
          <w:szCs w:val="24"/>
        </w:rPr>
        <w:t xml:space="preserve"> and they will be significantly impacted by the inability to rent properties they once could rent and without being able to sell the fact that these properties can generate income when the home owner isn’t using them will certainly slow down the interest in our community.  Our community NEEDS short term rentals for all businesses </w:t>
      </w:r>
      <w:proofErr w:type="gramStart"/>
      <w:r w:rsidRPr="00295C95">
        <w:rPr>
          <w:rFonts w:ascii="Times New Roman" w:hAnsi="Times New Roman" w:cs="Times New Roman"/>
          <w:b/>
          <w:i/>
          <w:iCs/>
          <w:color w:val="000000"/>
          <w:sz w:val="24"/>
          <w:szCs w:val="24"/>
        </w:rPr>
        <w:t>from the Aspen Skiing Company,</w:t>
      </w:r>
      <w:proofErr w:type="gramEnd"/>
      <w:r w:rsidRPr="00295C95">
        <w:rPr>
          <w:rFonts w:ascii="Times New Roman" w:hAnsi="Times New Roman" w:cs="Times New Roman"/>
          <w:b/>
          <w:i/>
          <w:iCs/>
          <w:color w:val="000000"/>
          <w:sz w:val="24"/>
          <w:szCs w:val="24"/>
        </w:rPr>
        <w:t xml:space="preserve"> to restaurants, to locally owned retails shops, to guide services and real estate brokers, offices and rental agencies.  </w:t>
      </w:r>
    </w:p>
    <w:p w14:paraId="1AB95BBC" w14:textId="77777777" w:rsidR="0059620F" w:rsidRDefault="0059620F" w:rsidP="008D5E9F">
      <w:pPr>
        <w:spacing w:before="100" w:beforeAutospacing="1" w:after="100" w:afterAutospacing="1"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Fannie Mae should carefully review all comments received in response to this RFI and make changes necessary to ensure these modifications help manage Fannie Mae’s portfolio risk without unduly harming the economies that rely on resort and second-home real estate activity.</w:t>
      </w:r>
    </w:p>
    <w:p w14:paraId="54010CF8" w14:textId="72632933" w:rsidR="0059620F" w:rsidRDefault="00F24435" w:rsidP="008D5E9F">
      <w:pPr>
        <w:spacing w:before="100" w:beforeAutospacing="1" w:after="100" w:afterAutospacing="1"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Sincerely,</w:t>
      </w:r>
    </w:p>
    <w:p w14:paraId="61307738" w14:textId="2D3D3E5C" w:rsidR="00F24435" w:rsidRDefault="00295C95" w:rsidP="008D5E9F">
      <w:pPr>
        <w:spacing w:before="100" w:beforeAutospacing="1" w:after="100" w:afterAutospacing="1"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Ashley Chod</w:t>
      </w:r>
    </w:p>
    <w:p w14:paraId="260E6872" w14:textId="77777777" w:rsidR="00B12B24" w:rsidRDefault="00B12B24" w:rsidP="00B12B24">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Chairwoman of the Aspen Board of Realtors</w:t>
      </w:r>
    </w:p>
    <w:p w14:paraId="245D9E5E" w14:textId="6FF0821F" w:rsidR="00B12B24" w:rsidRDefault="00B12B24" w:rsidP="00B12B24">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Broker at Douglas Elliman Real Estate</w:t>
      </w:r>
    </w:p>
    <w:p w14:paraId="78BCD1F9" w14:textId="29D36ADA" w:rsidR="00B12B24" w:rsidRDefault="00B12B24" w:rsidP="00B12B24">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520 E. Durant Avenue</w:t>
      </w:r>
    </w:p>
    <w:p w14:paraId="2EB6F6B4" w14:textId="5EEFA6A6" w:rsidR="00B12B24" w:rsidRDefault="00B12B24" w:rsidP="00B12B24">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Aspen, CO 81611</w:t>
      </w:r>
    </w:p>
    <w:p w14:paraId="2AD90885" w14:textId="6A305558" w:rsidR="00B12B24" w:rsidRDefault="00B12B24" w:rsidP="00B12B24">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970-274-9588 Cell</w:t>
      </w:r>
    </w:p>
    <w:p w14:paraId="218E25BE" w14:textId="6F8A369A" w:rsidR="00B12B24" w:rsidRDefault="00B12B24" w:rsidP="008D5E9F">
      <w:pPr>
        <w:spacing w:before="100" w:beforeAutospacing="1" w:after="100" w:afterAutospacing="1"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p>
    <w:sectPr w:rsidR="00B1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A18"/>
    <w:multiLevelType w:val="hybridMultilevel"/>
    <w:tmpl w:val="1686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14D09"/>
    <w:multiLevelType w:val="hybridMultilevel"/>
    <w:tmpl w:val="4568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F"/>
    <w:rsid w:val="0008337B"/>
    <w:rsid w:val="00217158"/>
    <w:rsid w:val="00295C95"/>
    <w:rsid w:val="002F3B1B"/>
    <w:rsid w:val="004215C9"/>
    <w:rsid w:val="0059620F"/>
    <w:rsid w:val="005E000D"/>
    <w:rsid w:val="006462D2"/>
    <w:rsid w:val="006A472B"/>
    <w:rsid w:val="006D163F"/>
    <w:rsid w:val="007F556D"/>
    <w:rsid w:val="008D5E9F"/>
    <w:rsid w:val="00B12B24"/>
    <w:rsid w:val="00D23A10"/>
    <w:rsid w:val="00F2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EB4F"/>
  <w15:chartTrackingRefBased/>
  <w15:docId w15:val="{492D6771-52C3-4207-A451-99C9FE66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5E9F"/>
    <w:pPr>
      <w:ind w:left="720"/>
      <w:contextualSpacing/>
    </w:pPr>
  </w:style>
  <w:style w:type="character" w:styleId="Hyperlink">
    <w:name w:val="Hyperlink"/>
    <w:basedOn w:val="DefaultParagraphFont"/>
    <w:uiPriority w:val="99"/>
    <w:unhideWhenUsed/>
    <w:rsid w:val="008D5E9F"/>
    <w:rPr>
      <w:color w:val="0000FF"/>
      <w:u w:val="single"/>
    </w:rPr>
  </w:style>
  <w:style w:type="character" w:styleId="CommentReference">
    <w:name w:val="annotation reference"/>
    <w:basedOn w:val="DefaultParagraphFont"/>
    <w:uiPriority w:val="99"/>
    <w:semiHidden/>
    <w:unhideWhenUsed/>
    <w:rsid w:val="008D5E9F"/>
    <w:rPr>
      <w:sz w:val="16"/>
      <w:szCs w:val="16"/>
    </w:rPr>
  </w:style>
  <w:style w:type="paragraph" w:styleId="CommentText">
    <w:name w:val="annotation text"/>
    <w:basedOn w:val="Normal"/>
    <w:link w:val="CommentTextChar"/>
    <w:uiPriority w:val="99"/>
    <w:semiHidden/>
    <w:unhideWhenUsed/>
    <w:rsid w:val="008D5E9F"/>
    <w:pPr>
      <w:spacing w:line="240" w:lineRule="auto"/>
    </w:pPr>
    <w:rPr>
      <w:sz w:val="20"/>
      <w:szCs w:val="20"/>
    </w:rPr>
  </w:style>
  <w:style w:type="character" w:customStyle="1" w:styleId="CommentTextChar">
    <w:name w:val="Comment Text Char"/>
    <w:basedOn w:val="DefaultParagraphFont"/>
    <w:link w:val="CommentText"/>
    <w:uiPriority w:val="99"/>
    <w:semiHidden/>
    <w:rsid w:val="008D5E9F"/>
    <w:rPr>
      <w:sz w:val="20"/>
      <w:szCs w:val="20"/>
    </w:rPr>
  </w:style>
  <w:style w:type="paragraph" w:styleId="BalloonText">
    <w:name w:val="Balloon Text"/>
    <w:basedOn w:val="Normal"/>
    <w:link w:val="BalloonTextChar"/>
    <w:uiPriority w:val="99"/>
    <w:semiHidden/>
    <w:unhideWhenUsed/>
    <w:rsid w:val="008D5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9F"/>
    <w:rPr>
      <w:rFonts w:ascii="Segoe UI" w:hAnsi="Segoe UI" w:cs="Segoe UI"/>
      <w:sz w:val="18"/>
      <w:szCs w:val="18"/>
    </w:rPr>
  </w:style>
  <w:style w:type="character" w:styleId="UnresolvedMention">
    <w:name w:val="Unresolved Mention"/>
    <w:basedOn w:val="DefaultParagraphFont"/>
    <w:uiPriority w:val="99"/>
    <w:semiHidden/>
    <w:unhideWhenUsed/>
    <w:rsid w:val="0064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fa.gov/AboutUs/Contact/Pages/Request-for-Information-Form.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964E94198CE459CA3B005DA1C39A0" ma:contentTypeVersion="11" ma:contentTypeDescription="Create a new document." ma:contentTypeScope="" ma:versionID="06d7b6e9a2ca9209b07901608185a863">
  <xsd:schema xmlns:xsd="http://www.w3.org/2001/XMLSchema" xmlns:xs="http://www.w3.org/2001/XMLSchema" xmlns:p="http://schemas.microsoft.com/office/2006/metadata/properties" xmlns:ns3="c01b2296-26d6-433c-a81e-4e95230aecfa" targetNamespace="http://schemas.microsoft.com/office/2006/metadata/properties" ma:root="true" ma:fieldsID="d6b1d01efdf3ca038628c198ee2a0b2c" ns3:_="">
    <xsd:import namespace="c01b2296-26d6-433c-a81e-4e95230aec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b2296-26d6-433c-a81e-4e95230ae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D478A-9B6C-4F2A-9B89-39E0E8609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73D7E-5BC9-459D-A916-2182472897E2}">
  <ds:schemaRefs>
    <ds:schemaRef ds:uri="http://schemas.microsoft.com/sharepoint/v3/contenttype/forms"/>
  </ds:schemaRefs>
</ds:datastoreItem>
</file>

<file path=customXml/itemProps3.xml><?xml version="1.0" encoding="utf-8"?>
<ds:datastoreItem xmlns:ds="http://schemas.openxmlformats.org/officeDocument/2006/customXml" ds:itemID="{5946F2E7-8BD0-4C2B-9042-9D2B24C2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b2296-26d6-433c-a81e-4e95230ae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Riggs</dc:creator>
  <cp:keywords/>
  <dc:description/>
  <cp:lastModifiedBy>Chod, Ashley</cp:lastModifiedBy>
  <cp:revision>2</cp:revision>
  <dcterms:created xsi:type="dcterms:W3CDTF">2021-06-29T20:32:00Z</dcterms:created>
  <dcterms:modified xsi:type="dcterms:W3CDTF">2021-06-29T20:32:00Z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0x010100CDE964E94198CE459CA3B005DA1C39A0</vt:lpwstr>
  </property>
</Properties>
</file>