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17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24.xml" ContentType="application/vnd.openxmlformats-officedocument.customXmlProperties+xml"/>
  <Override PartName="/customXml/itemProps23.xml" ContentType="application/vnd.openxmlformats-officedocument.customXmlProperties+xml"/>
  <Override PartName="/customXml/itemProps2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8DE0" w14:textId="77777777" w:rsidR="000F3247" w:rsidRPr="0069393C" w:rsidRDefault="00025768">
      <w:pPr>
        <w:spacing w:after="0" w:line="259" w:lineRule="auto"/>
        <w:ind w:left="-188" w:right="-47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noProof/>
          <w:sz w:val="22"/>
        </w:rPr>
        <mc:AlternateContent>
          <mc:Choice Requires="wpg">
            <w:drawing>
              <wp:inline distT="0" distB="0" distL="0" distR="0" wp14:anchorId="3F39C67A" wp14:editId="2C4E3DB4">
                <wp:extent cx="7002146" cy="544830"/>
                <wp:effectExtent l="0" t="0" r="0" b="0"/>
                <wp:docPr id="5129" name="Group 5129" descr="Logo of Fannie Ma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6" cy="544830"/>
                          <a:chOff x="0" y="0"/>
                          <a:chExt cx="7002146" cy="544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9380" y="30099"/>
                            <a:ext cx="33647" cy="172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0AE4C" w14:textId="77777777" w:rsidR="000F3247" w:rsidRDefault="0002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831340" y="272415"/>
                            <a:ext cx="517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806">
                                <a:moveTo>
                                  <a:pt x="0" y="0"/>
                                </a:moveTo>
                                <a:lnTo>
                                  <a:pt x="51708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852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73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39C67A" id="Group 5129" o:spid="_x0000_s1026" alt="Logo of Fannie Mae" style="width:551.35pt;height:42.9pt;mso-position-horizontal-relative:char;mso-position-vertical-relative:line" coordsize="70021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">
                <v:rect id="Rectangle 6" o:spid="_x0000_s1027" style="position:absolute;left:1193;top:300;width:337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F60AE4C" w14:textId="77777777" w:rsidR="000F3247" w:rsidRDefault="000257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28" style="position:absolute;left:18313;top:2724;width:51708;height:0;visibility:visible;mso-wrap-style:square;v-text-anchor:top" coordsize="5170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" path="m,l5170806,e" filled="f" strokecolor="#085280" strokeweight=".5pt">
                  <v:stroke miterlimit="83231f" joinstyle="miter"/>
                  <v:path arrowok="t" textboxrect="0,0,517080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width:1828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">
                  <v:imagedata r:id="rId30" o:title=""/>
                </v:shape>
                <w10:anchorlock/>
              </v:group>
            </w:pict>
          </mc:Fallback>
        </mc:AlternateContent>
      </w:r>
    </w:p>
    <w:p w14:paraId="7400875D" w14:textId="77777777" w:rsidR="000F3247" w:rsidRPr="004107FD" w:rsidRDefault="00025768">
      <w:pPr>
        <w:spacing w:after="90" w:line="259" w:lineRule="auto"/>
        <w:ind w:left="0" w:firstLine="0"/>
        <w:rPr>
          <w:rFonts w:ascii="Arial" w:eastAsia="Batang" w:hAnsi="Arial" w:cs="Arial"/>
          <w:sz w:val="6"/>
          <w:szCs w:val="8"/>
        </w:rPr>
      </w:pPr>
      <w:r w:rsidRPr="0069393C">
        <w:rPr>
          <w:rFonts w:ascii="Arial" w:eastAsia="Batang" w:hAnsi="Arial" w:cs="Arial"/>
          <w:b/>
          <w:color w:val="05304D"/>
          <w:sz w:val="32"/>
        </w:rPr>
        <w:t xml:space="preserve"> </w:t>
      </w:r>
    </w:p>
    <w:p w14:paraId="5355F571" w14:textId="3784C852" w:rsidR="000F3247" w:rsidRPr="0069393C" w:rsidRDefault="00025768" w:rsidP="004107FD">
      <w:pPr>
        <w:pStyle w:val="Heading1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주택소유자를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관리회사에서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사용할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 xml:space="preserve">19 </w:t>
      </w:r>
      <w:r w:rsidRPr="0069393C">
        <w:rPr>
          <w:rFonts w:ascii="Arial" w:eastAsia="Batang" w:hAnsi="Arial" w:cs="Arial"/>
        </w:rPr>
        <w:t>관련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대본</w:t>
      </w:r>
      <w:r w:rsidRPr="0069393C">
        <w:rPr>
          <w:rFonts w:ascii="Arial" w:eastAsia="Batang" w:hAnsi="Arial" w:cs="Arial"/>
        </w:rPr>
        <w:t xml:space="preserve">  </w:t>
      </w:r>
    </w:p>
    <w:p w14:paraId="23B5D73B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120EAA7C" w14:textId="77777777" w:rsidR="000F3247" w:rsidRPr="0069393C" w:rsidRDefault="00025768">
      <w:pPr>
        <w:spacing w:after="9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대본은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>19</w:t>
      </w:r>
      <w:r w:rsidRPr="0069393C">
        <w:rPr>
          <w:rFonts w:ascii="Arial" w:eastAsia="Batang" w:hAnsi="Arial" w:cs="Arial"/>
        </w:rPr>
        <w:t>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영향을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받은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논의할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지침으로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사용할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57AF056D" w14:textId="77777777" w:rsidR="000F3247" w:rsidRPr="0069393C" w:rsidRDefault="00025768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70701125" w14:textId="77777777" w:rsidR="000F3247" w:rsidRPr="0069393C" w:rsidRDefault="00025768">
      <w:pPr>
        <w:spacing w:after="143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1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고객이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처한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어려움의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특성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파악</w:t>
      </w:r>
      <w:r w:rsidRPr="0069393C">
        <w:rPr>
          <w:rFonts w:ascii="Arial" w:eastAsia="Batang" w:hAnsi="Arial" w:cs="Arial"/>
          <w:b/>
        </w:rPr>
        <w:t xml:space="preserve"> </w:t>
      </w:r>
    </w:p>
    <w:p w14:paraId="164E9D86" w14:textId="77777777" w:rsidR="000F3247" w:rsidRPr="0069393C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상담을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시작하겠습니다</w:t>
      </w:r>
      <w:r w:rsidRPr="0069393C">
        <w:rPr>
          <w:rFonts w:ascii="Arial" w:eastAsia="Batang" w:hAnsi="Arial" w:cs="Arial"/>
        </w:rPr>
        <w:t xml:space="preserve">. </w:t>
      </w:r>
    </w:p>
    <w:p w14:paraId="60FDD281" w14:textId="77777777" w:rsidR="000F3247" w:rsidRPr="0069393C" w:rsidRDefault="00025768">
      <w:pPr>
        <w:numPr>
          <w:ilvl w:val="0"/>
          <w:numId w:val="1"/>
        </w:numPr>
        <w:spacing w:after="105" w:line="260" w:lineRule="auto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문제가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있어서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주셨습니까</w:t>
      </w:r>
      <w:r w:rsidRPr="0069393C">
        <w:rPr>
          <w:rFonts w:ascii="Arial" w:eastAsia="Batang" w:hAnsi="Arial" w:cs="Arial"/>
        </w:rPr>
        <w:t xml:space="preserve">? </w:t>
      </w:r>
    </w:p>
    <w:p w14:paraId="04817AE1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7653BF4F" w14:textId="77777777" w:rsidR="000F3247" w:rsidRPr="0069393C" w:rsidRDefault="00025768">
      <w:pPr>
        <w:spacing w:after="135" w:line="259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“</w:t>
      </w:r>
      <w:r w:rsidRPr="0069393C">
        <w:rPr>
          <w:rFonts w:ascii="Arial" w:eastAsia="Batang" w:hAnsi="Arial" w:cs="Arial"/>
          <w:b/>
        </w:rPr>
        <w:t>예</w:t>
      </w:r>
      <w:r w:rsidRPr="0069393C">
        <w:rPr>
          <w:rFonts w:ascii="Arial" w:eastAsia="Batang" w:hAnsi="Arial" w:cs="Arial"/>
          <w:b/>
        </w:rPr>
        <w:t>”</w:t>
      </w:r>
      <w:r w:rsidRPr="0069393C">
        <w:rPr>
          <w:rFonts w:ascii="Arial" w:eastAsia="Batang" w:hAnsi="Arial" w:cs="Arial"/>
          <w:b/>
        </w:rPr>
        <w:t>라고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답한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경우</w:t>
      </w:r>
      <w:r w:rsidRPr="0069393C">
        <w:rPr>
          <w:rFonts w:ascii="Arial" w:eastAsia="Batang" w:hAnsi="Arial" w:cs="Arial"/>
          <w:b/>
        </w:rPr>
        <w:t xml:space="preserve"> </w:t>
      </w:r>
    </w:p>
    <w:p w14:paraId="05DF3509" w14:textId="77777777" w:rsidR="000F3247" w:rsidRPr="0069393C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귀하께서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처한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상황과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형편에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영향을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알려주십시오</w:t>
      </w:r>
      <w:r w:rsidRPr="0069393C">
        <w:rPr>
          <w:rFonts w:ascii="Arial" w:eastAsia="Batang" w:hAnsi="Arial" w:cs="Arial"/>
        </w:rPr>
        <w:t xml:space="preserve">. </w:t>
      </w:r>
    </w:p>
    <w:p w14:paraId="5F024D25" w14:textId="77777777" w:rsidR="000F3247" w:rsidRPr="0069393C" w:rsidRDefault="00025768" w:rsidP="002F47C2">
      <w:pPr>
        <w:spacing w:after="130"/>
        <w:ind w:left="35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  <w:bCs/>
        </w:rPr>
        <w:t>관리회사를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위한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안내</w:t>
      </w:r>
      <w:r w:rsidRPr="0069393C">
        <w:rPr>
          <w:rFonts w:ascii="Arial" w:eastAsia="Batang" w:hAnsi="Arial" w:cs="Arial"/>
          <w:b/>
          <w:bCs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적절한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질문을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던져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자세히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파악하십시오</w:t>
      </w:r>
      <w:r w:rsidRPr="0069393C">
        <w:rPr>
          <w:rFonts w:ascii="Arial" w:eastAsia="Batang" w:hAnsi="Arial" w:cs="Arial"/>
        </w:rPr>
        <w:t xml:space="preserve">. </w:t>
      </w:r>
    </w:p>
    <w:p w14:paraId="76566B17" w14:textId="77777777" w:rsidR="000F3247" w:rsidRPr="0069393C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재정적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 xml:space="preserve">19 </w:t>
      </w:r>
      <w:r w:rsidRPr="0069393C">
        <w:rPr>
          <w:rFonts w:ascii="Arial" w:eastAsia="Batang" w:hAnsi="Arial" w:cs="Arial"/>
        </w:rPr>
        <w:t>국가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비상사태와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직간접적으로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관련되어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있습니까</w:t>
      </w:r>
      <w:r w:rsidRPr="0069393C">
        <w:rPr>
          <w:rFonts w:ascii="Arial" w:eastAsia="Batang" w:hAnsi="Arial" w:cs="Arial"/>
        </w:rPr>
        <w:t xml:space="preserve">? </w:t>
      </w:r>
    </w:p>
    <w:p w14:paraId="6C574BB6" w14:textId="77777777" w:rsidR="000F3247" w:rsidRPr="0069393C" w:rsidRDefault="00025768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6C0076C8" w14:textId="77777777" w:rsidR="000F3247" w:rsidRPr="0069393C" w:rsidRDefault="00025768">
      <w:pPr>
        <w:spacing w:after="137" w:line="259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“</w:t>
      </w:r>
      <w:r w:rsidRPr="0069393C">
        <w:rPr>
          <w:rFonts w:ascii="Arial" w:eastAsia="Batang" w:hAnsi="Arial" w:cs="Arial"/>
          <w:b/>
        </w:rPr>
        <w:t>예</w:t>
      </w:r>
      <w:r w:rsidRPr="0069393C">
        <w:rPr>
          <w:rFonts w:ascii="Arial" w:eastAsia="Batang" w:hAnsi="Arial" w:cs="Arial"/>
          <w:b/>
        </w:rPr>
        <w:t>”</w:t>
      </w:r>
      <w:r w:rsidRPr="0069393C">
        <w:rPr>
          <w:rFonts w:ascii="Arial" w:eastAsia="Batang" w:hAnsi="Arial" w:cs="Arial"/>
          <w:b/>
        </w:rPr>
        <w:t>라고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대답하면</w:t>
      </w:r>
      <w:r w:rsidRPr="0069393C">
        <w:rPr>
          <w:rFonts w:ascii="Arial" w:eastAsia="Batang" w:hAnsi="Arial" w:cs="Arial"/>
          <w:b/>
        </w:rPr>
        <w:t xml:space="preserve"> 2</w:t>
      </w:r>
      <w:r w:rsidRPr="0069393C">
        <w:rPr>
          <w:rFonts w:ascii="Arial" w:eastAsia="Batang" w:hAnsi="Arial" w:cs="Arial"/>
          <w:b/>
        </w:rPr>
        <w:t>단계를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진행하십시오</w:t>
      </w:r>
      <w:r w:rsidRPr="0069393C">
        <w:rPr>
          <w:rFonts w:ascii="Arial" w:eastAsia="Batang" w:hAnsi="Arial" w:cs="Arial"/>
          <w:b/>
        </w:rPr>
        <w:t xml:space="preserve">. </w:t>
      </w:r>
    </w:p>
    <w:p w14:paraId="68D9C59F" w14:textId="77777777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 xml:space="preserve">19 </w:t>
      </w:r>
      <w:r w:rsidRPr="0069393C">
        <w:rPr>
          <w:rFonts w:ascii="Arial" w:eastAsia="Batang" w:hAnsi="Arial" w:cs="Arial"/>
        </w:rPr>
        <w:t>국가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비상사태와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직간접적으로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관련된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예</w:t>
      </w:r>
      <w:r w:rsidRPr="0069393C">
        <w:rPr>
          <w:rFonts w:ascii="Arial" w:eastAsia="Batang" w:hAnsi="Arial" w:cs="Arial"/>
        </w:rPr>
        <w:t xml:space="preserve">: </w:t>
      </w:r>
      <w:r w:rsidRPr="0069393C">
        <w:rPr>
          <w:rFonts w:ascii="Arial" w:eastAsia="Batang" w:hAnsi="Arial" w:cs="Arial"/>
        </w:rPr>
        <w:t>실업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정규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근로시간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단축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</w:t>
      </w:r>
      <w:r w:rsidRPr="0069393C">
        <w:rPr>
          <w:rFonts w:ascii="Arial" w:eastAsia="Batang" w:hAnsi="Arial" w:cs="Arial"/>
        </w:rPr>
        <w:t>/</w:t>
      </w:r>
      <w:r w:rsidRPr="0069393C">
        <w:rPr>
          <w:rFonts w:ascii="Arial" w:eastAsia="Batang" w:hAnsi="Arial" w:cs="Arial"/>
        </w:rPr>
        <w:t>공동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부양가족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구성원의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투병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등</w:t>
      </w:r>
      <w:r w:rsidRPr="0069393C">
        <w:rPr>
          <w:rFonts w:ascii="Arial" w:eastAsia="Batang" w:hAnsi="Arial" w:cs="Arial"/>
        </w:rPr>
        <w:t>)</w:t>
      </w:r>
      <w:r w:rsidRPr="0069393C">
        <w:rPr>
          <w:rFonts w:ascii="Arial" w:eastAsia="Batang" w:hAnsi="Arial" w:cs="Arial"/>
        </w:rPr>
        <w:t>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겪고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있다면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관리회사는</w:t>
      </w:r>
      <w:r w:rsidRPr="0069393C">
        <w:rPr>
          <w:rFonts w:ascii="Arial" w:eastAsia="Batang" w:hAnsi="Arial" w:cs="Arial"/>
        </w:rPr>
        <w:t xml:space="preserve"> 2</w:t>
      </w:r>
      <w:r w:rsidRPr="0069393C">
        <w:rPr>
          <w:rFonts w:ascii="Arial" w:eastAsia="Batang" w:hAnsi="Arial" w:cs="Arial"/>
        </w:rPr>
        <w:t>단계를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진행합니다</w:t>
      </w:r>
      <w:r w:rsidRPr="0069393C">
        <w:rPr>
          <w:rFonts w:ascii="Arial" w:eastAsia="Batang" w:hAnsi="Arial" w:cs="Arial"/>
        </w:rPr>
        <w:t xml:space="preserve">. </w:t>
      </w:r>
    </w:p>
    <w:p w14:paraId="057F656B" w14:textId="7C05BA17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매월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영향을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겪고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있지만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 xml:space="preserve">19 </w:t>
      </w:r>
      <w:r w:rsidRPr="0069393C">
        <w:rPr>
          <w:rFonts w:ascii="Arial" w:eastAsia="Batang" w:hAnsi="Arial" w:cs="Arial"/>
        </w:rPr>
        <w:t>국가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비상사태와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직간접적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없다면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관리회사는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손실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상담용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대본을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사용해야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</w:p>
    <w:p w14:paraId="036268A1" w14:textId="77777777" w:rsidR="000F3247" w:rsidRPr="0069393C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주택소유자에게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없다면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관리회사는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관례적인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절차를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진행합니다</w:t>
      </w:r>
      <w:r w:rsidRPr="0069393C">
        <w:rPr>
          <w:rFonts w:ascii="Arial" w:eastAsia="Batang" w:hAnsi="Arial" w:cs="Arial"/>
        </w:rPr>
        <w:t xml:space="preserve">. </w:t>
      </w:r>
    </w:p>
    <w:p w14:paraId="7154A926" w14:textId="77777777" w:rsidR="000F3247" w:rsidRPr="0069393C" w:rsidRDefault="00025768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57EA0DA4" w14:textId="77777777" w:rsidR="000F3247" w:rsidRPr="0069393C" w:rsidRDefault="00025768">
      <w:pPr>
        <w:spacing w:after="112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2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코로나</w:t>
      </w:r>
      <w:r w:rsidRPr="0069393C">
        <w:rPr>
          <w:rFonts w:ascii="Arial" w:eastAsia="Batang" w:hAnsi="Arial" w:cs="Arial"/>
          <w:b/>
        </w:rPr>
        <w:t xml:space="preserve">19 </w:t>
      </w:r>
      <w:r w:rsidRPr="0069393C">
        <w:rPr>
          <w:rFonts w:ascii="Arial" w:eastAsia="Batang" w:hAnsi="Arial" w:cs="Arial"/>
          <w:b/>
        </w:rPr>
        <w:t>국가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비상사태와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직간접적으로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관련된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재정적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어려움을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겪고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있다면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대본을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사용하십시오</w:t>
      </w:r>
      <w:r w:rsidRPr="0069393C">
        <w:rPr>
          <w:rFonts w:ascii="Arial" w:eastAsia="Batang" w:hAnsi="Arial" w:cs="Arial"/>
          <w:b/>
        </w:rPr>
        <w:t xml:space="preserve">. </w:t>
      </w:r>
    </w:p>
    <w:p w14:paraId="0BBF22DB" w14:textId="36CEE182" w:rsidR="000F3247" w:rsidRPr="0069393C" w:rsidRDefault="00025768" w:rsidP="00DF76D5">
      <w:pPr>
        <w:spacing w:after="137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정보를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공유해주셔서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감사합니다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우선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겪고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유감을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표합니다</w:t>
      </w:r>
      <w:r w:rsidRPr="0069393C">
        <w:rPr>
          <w:rFonts w:ascii="Arial" w:eastAsia="Batang" w:hAnsi="Arial" w:cs="Arial"/>
        </w:rPr>
        <w:t xml:space="preserve">. </w:t>
      </w:r>
    </w:p>
    <w:p w14:paraId="3EA8E913" w14:textId="0670A7BF" w:rsidR="000F3247" w:rsidRPr="0069393C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당사는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>19</w:t>
      </w:r>
      <w:r w:rsidRPr="0069393C">
        <w:rPr>
          <w:rFonts w:ascii="Arial" w:eastAsia="Batang" w:hAnsi="Arial" w:cs="Arial"/>
        </w:rPr>
        <w:t>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인해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힘들어진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지원하고자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제공하고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789441E0" w14:textId="2F98E760" w:rsidR="004B5E5D" w:rsidRPr="0069393C" w:rsidRDefault="004B5E5D" w:rsidP="00E04889">
      <w:pPr>
        <w:pStyle w:val="ListParagraph"/>
        <w:ind w:left="706" w:firstLine="0"/>
        <w:rPr>
          <w:rFonts w:ascii="Arial" w:eastAsia="Batang" w:hAnsi="Arial" w:cs="Arial"/>
          <w:b/>
          <w:bCs/>
          <w:szCs w:val="24"/>
        </w:rPr>
      </w:pPr>
      <w:r w:rsidRPr="0069393C">
        <w:rPr>
          <w:rFonts w:ascii="Arial" w:eastAsia="Batang" w:hAnsi="Arial" w:cs="Arial"/>
          <w:b/>
        </w:rPr>
        <w:t>관리회사를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위한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안내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채무자는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주택소유자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지원기금</w:t>
      </w:r>
      <w:r w:rsidRPr="0069393C">
        <w:rPr>
          <w:rFonts w:ascii="Arial" w:eastAsia="Batang" w:hAnsi="Arial" w:cs="Arial"/>
          <w:b/>
        </w:rPr>
        <w:t>(HAF)</w:t>
      </w:r>
      <w:r w:rsidRPr="0069393C">
        <w:rPr>
          <w:rFonts w:ascii="Arial" w:eastAsia="Batang" w:hAnsi="Arial" w:cs="Arial"/>
          <w:b/>
        </w:rPr>
        <w:t>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대상일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있습니다</w:t>
      </w:r>
      <w:r w:rsidRPr="0069393C">
        <w:rPr>
          <w:rFonts w:ascii="Arial" w:eastAsia="Batang" w:hAnsi="Arial" w:cs="Arial"/>
          <w:b/>
        </w:rPr>
        <w:t xml:space="preserve">. </w:t>
      </w:r>
      <w:r w:rsidRPr="0069393C">
        <w:rPr>
          <w:rFonts w:ascii="Arial" w:eastAsia="Batang" w:hAnsi="Arial" w:cs="Arial"/>
          <w:b/>
        </w:rPr>
        <w:t>다음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내용을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논의해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주십시오</w:t>
      </w:r>
      <w:r w:rsidRPr="0069393C">
        <w:rPr>
          <w:rFonts w:ascii="Arial" w:eastAsia="Batang" w:hAnsi="Arial" w:cs="Arial"/>
          <w:b/>
        </w:rPr>
        <w:t>.</w:t>
      </w:r>
    </w:p>
    <w:p w14:paraId="6AB02715" w14:textId="525EB967" w:rsidR="004B5E5D" w:rsidRPr="0069393C" w:rsidRDefault="00E04889" w:rsidP="00891859">
      <w:pPr>
        <w:pStyle w:val="ListParagraph"/>
        <w:numPr>
          <w:ilvl w:val="0"/>
          <w:numId w:val="13"/>
        </w:numPr>
        <w:ind w:hanging="90"/>
        <w:rPr>
          <w:rFonts w:ascii="Arial" w:eastAsia="Batang" w:hAnsi="Arial" w:cs="Arial"/>
          <w:szCs w:val="24"/>
        </w:rPr>
      </w:pPr>
      <w:r w:rsidRPr="0069393C">
        <w:rPr>
          <w:rFonts w:ascii="Arial" w:eastAsia="Batang" w:hAnsi="Arial" w:cs="Arial"/>
        </w:rPr>
        <w:t>“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>19</w:t>
      </w:r>
      <w:r w:rsidRPr="0069393C">
        <w:rPr>
          <w:rFonts w:ascii="Arial" w:eastAsia="Batang" w:hAnsi="Arial" w:cs="Arial"/>
        </w:rPr>
        <w:t>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영향을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받은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및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지원기금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안내해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드리겠습니다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주택공사에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연락하시면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지원기금</w:t>
      </w:r>
      <w:r w:rsidRPr="0069393C">
        <w:rPr>
          <w:rFonts w:ascii="Arial" w:eastAsia="Batang" w:hAnsi="Arial" w:cs="Arial"/>
        </w:rPr>
        <w:t>(HAF)</w:t>
      </w:r>
      <w:r w:rsidRPr="0069393C">
        <w:rPr>
          <w:rFonts w:ascii="Arial" w:eastAsia="Batang" w:hAnsi="Arial" w:cs="Arial"/>
        </w:rPr>
        <w:t>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자격을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있고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웹사이트</w:t>
      </w:r>
      <w:r w:rsidRPr="0069393C">
        <w:rPr>
          <w:rFonts w:ascii="Arial" w:eastAsia="Batang" w:hAnsi="Arial" w:cs="Arial"/>
        </w:rPr>
        <w:t>(</w:t>
      </w:r>
      <w:hyperlink r:id="rId31" w:history="1">
        <w:r w:rsidRPr="0069393C">
          <w:rPr>
            <w:rStyle w:val="Hyperlink"/>
            <w:rFonts w:ascii="Arial" w:eastAsia="Batang" w:hAnsi="Arial" w:cs="Arial"/>
          </w:rPr>
          <w:t>www.fanniemae.com/here-help-homeowners</w:t>
        </w:r>
      </w:hyperlink>
      <w:r w:rsidRPr="0069393C">
        <w:rPr>
          <w:rFonts w:ascii="Arial" w:eastAsia="Batang" w:hAnsi="Arial" w:cs="Arial"/>
        </w:rPr>
        <w:t>)</w:t>
      </w:r>
      <w:r w:rsidRPr="0069393C">
        <w:rPr>
          <w:rFonts w:ascii="Arial" w:eastAsia="Batang" w:hAnsi="Arial" w:cs="Arial"/>
        </w:rPr>
        <w:t>의</w:t>
      </w:r>
      <w:r w:rsidRPr="0069393C">
        <w:rPr>
          <w:rFonts w:ascii="Arial" w:eastAsia="Batang" w:hAnsi="Arial" w:cs="Arial"/>
        </w:rPr>
        <w:t xml:space="preserve"> “</w:t>
      </w:r>
      <w:r w:rsidRPr="0069393C">
        <w:rPr>
          <w:rFonts w:ascii="Arial" w:eastAsia="Batang" w:hAnsi="Arial" w:cs="Arial"/>
        </w:rPr>
        <w:t>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지원기금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대상자일까</w:t>
      </w:r>
      <w:r w:rsidRPr="0069393C">
        <w:rPr>
          <w:rFonts w:ascii="Arial" w:eastAsia="Batang" w:hAnsi="Arial" w:cs="Arial"/>
        </w:rPr>
        <w:t xml:space="preserve">?” </w:t>
      </w:r>
      <w:r w:rsidRPr="0069393C">
        <w:rPr>
          <w:rFonts w:ascii="Arial" w:eastAsia="Batang" w:hAnsi="Arial" w:cs="Arial"/>
        </w:rPr>
        <w:t>섹션에서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>.</w:t>
      </w:r>
    </w:p>
    <w:p w14:paraId="011B6638" w14:textId="77777777" w:rsidR="00891859" w:rsidRPr="0069393C" w:rsidRDefault="00891859" w:rsidP="00891859">
      <w:pPr>
        <w:tabs>
          <w:tab w:val="left" w:pos="90"/>
          <w:tab w:val="left" w:pos="270"/>
          <w:tab w:val="left" w:pos="630"/>
        </w:tabs>
        <w:ind w:left="0" w:firstLine="0"/>
        <w:rPr>
          <w:rFonts w:ascii="Arial" w:eastAsia="Batang" w:hAnsi="Arial" w:cs="Arial"/>
          <w:b/>
          <w:bCs/>
        </w:rPr>
      </w:pPr>
    </w:p>
    <w:p w14:paraId="02D84273" w14:textId="3B9FF428" w:rsidR="004B5E5D" w:rsidRPr="0069393C" w:rsidRDefault="00413D48" w:rsidP="00891859">
      <w:pPr>
        <w:tabs>
          <w:tab w:val="left" w:pos="90"/>
          <w:tab w:val="left" w:pos="270"/>
          <w:tab w:val="left" w:pos="630"/>
        </w:tabs>
        <w:ind w:left="720" w:firstLine="0"/>
        <w:rPr>
          <w:rFonts w:ascii="Arial" w:eastAsia="Batang" w:hAnsi="Arial" w:cs="Arial"/>
          <w:b/>
          <w:bCs/>
        </w:rPr>
      </w:pP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관리회사를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위한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안내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가능하다면</w:t>
      </w:r>
      <w:r w:rsidRPr="0069393C">
        <w:rPr>
          <w:rFonts w:ascii="Arial" w:eastAsia="Batang" w:hAnsi="Arial" w:cs="Arial"/>
        </w:rPr>
        <w:t>, HAF</w:t>
      </w:r>
      <w:r w:rsidRPr="0069393C">
        <w:rPr>
          <w:rFonts w:ascii="Arial" w:eastAsia="Batang" w:hAnsi="Arial" w:cs="Arial"/>
        </w:rPr>
        <w:t>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및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지원기금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연락처를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채무자와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공유하십시오</w:t>
      </w:r>
      <w:r w:rsidRPr="0069393C">
        <w:rPr>
          <w:rFonts w:ascii="Arial" w:eastAsia="Batang" w:hAnsi="Arial" w:cs="Arial"/>
        </w:rPr>
        <w:t>.</w:t>
      </w:r>
    </w:p>
    <w:p w14:paraId="08DF56FF" w14:textId="77777777" w:rsidR="0040027A" w:rsidRPr="0069393C" w:rsidRDefault="0040027A" w:rsidP="003162AF">
      <w:pPr>
        <w:spacing w:after="131" w:line="259" w:lineRule="auto"/>
        <w:ind w:left="0" w:right="39" w:firstLine="0"/>
        <w:rPr>
          <w:rFonts w:ascii="Arial" w:eastAsia="Batang" w:hAnsi="Arial" w:cs="Arial"/>
          <w:b/>
        </w:rPr>
      </w:pPr>
    </w:p>
    <w:p w14:paraId="115DD89B" w14:textId="68A56BF6" w:rsidR="0040027A" w:rsidRPr="0069393C" w:rsidRDefault="00E65F10" w:rsidP="00E65F10">
      <w:pPr>
        <w:tabs>
          <w:tab w:val="left" w:pos="7926"/>
        </w:tabs>
        <w:spacing w:after="131" w:line="259" w:lineRule="auto"/>
        <w:ind w:left="0" w:right="39" w:firstLine="0"/>
        <w:rPr>
          <w:rFonts w:ascii="Arial" w:eastAsia="Batang" w:hAnsi="Arial" w:cs="Arial"/>
          <w:b/>
        </w:rPr>
      </w:pPr>
      <w:r w:rsidRPr="0069393C">
        <w:rPr>
          <w:rFonts w:ascii="Arial" w:eastAsia="Batang" w:hAnsi="Arial" w:cs="Arial"/>
          <w:b/>
        </w:rPr>
        <w:tab/>
      </w:r>
    </w:p>
    <w:p w14:paraId="71025C9C" w14:textId="7B1936F2" w:rsidR="000F3247" w:rsidRPr="0069393C" w:rsidRDefault="00025768" w:rsidP="002F47C2">
      <w:pPr>
        <w:spacing w:after="131" w:line="259" w:lineRule="auto"/>
        <w:ind w:left="720" w:right="39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관리회사를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위한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안내</w:t>
      </w:r>
      <w:r w:rsidRPr="0069393C">
        <w:rPr>
          <w:rFonts w:ascii="Arial" w:eastAsia="Batang" w:hAnsi="Arial" w:cs="Arial"/>
          <w:b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대상인지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대출기관의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서신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등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관련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지침을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확인하십시오</w:t>
      </w:r>
      <w:r w:rsidRPr="0069393C">
        <w:rPr>
          <w:rFonts w:ascii="Arial" w:eastAsia="Batang" w:hAnsi="Arial" w:cs="Arial"/>
        </w:rPr>
        <w:t xml:space="preserve">. </w:t>
      </w:r>
    </w:p>
    <w:p w14:paraId="0E5C386C" w14:textId="77777777" w:rsidR="00A31F0D" w:rsidRPr="0069393C" w:rsidRDefault="00025768">
      <w:pPr>
        <w:numPr>
          <w:ilvl w:val="1"/>
          <w:numId w:val="1"/>
        </w:numPr>
        <w:spacing w:after="112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대상이라면</w:t>
      </w:r>
      <w:r w:rsidRPr="0069393C">
        <w:rPr>
          <w:rFonts w:ascii="Arial" w:eastAsia="Batang" w:hAnsi="Arial" w:cs="Arial"/>
        </w:rPr>
        <w:t xml:space="preserve"> 3</w:t>
      </w:r>
      <w:r w:rsidRPr="0069393C">
        <w:rPr>
          <w:rFonts w:ascii="Arial" w:eastAsia="Batang" w:hAnsi="Arial" w:cs="Arial"/>
        </w:rPr>
        <w:t>단계를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진행하십시오</w:t>
      </w:r>
      <w:r w:rsidRPr="0069393C">
        <w:rPr>
          <w:rFonts w:ascii="Arial" w:eastAsia="Batang" w:hAnsi="Arial" w:cs="Arial"/>
        </w:rPr>
        <w:t xml:space="preserve">. </w:t>
      </w:r>
    </w:p>
    <w:p w14:paraId="02A7BD4B" w14:textId="2E5EFD3E" w:rsidR="000F3247" w:rsidRPr="0069393C" w:rsidRDefault="00025768">
      <w:pPr>
        <w:numPr>
          <w:ilvl w:val="1"/>
          <w:numId w:val="1"/>
        </w:numPr>
        <w:spacing w:after="112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대상이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아니라면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관리회사는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통상적인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손실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상담용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대본을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사용해야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</w:p>
    <w:p w14:paraId="78159A05" w14:textId="2300E740" w:rsidR="000F3247" w:rsidRPr="0069393C" w:rsidRDefault="000F3247">
      <w:pPr>
        <w:spacing w:after="102" w:line="259" w:lineRule="auto"/>
        <w:ind w:left="0" w:firstLine="0"/>
        <w:rPr>
          <w:rFonts w:ascii="Arial" w:eastAsia="Batang" w:hAnsi="Arial" w:cs="Arial"/>
        </w:rPr>
      </w:pPr>
    </w:p>
    <w:p w14:paraId="6FC29F5C" w14:textId="6C9DD3F1" w:rsidR="000F3247" w:rsidRPr="0069393C" w:rsidRDefault="00025768">
      <w:pPr>
        <w:spacing w:after="143" w:line="251" w:lineRule="auto"/>
        <w:ind w:left="-5"/>
        <w:rPr>
          <w:rFonts w:ascii="Arial" w:eastAsia="Batang" w:hAnsi="Arial" w:cs="Arial"/>
          <w:b/>
        </w:rPr>
      </w:pPr>
      <w:r w:rsidRPr="0069393C">
        <w:rPr>
          <w:rFonts w:ascii="Arial" w:eastAsia="Batang" w:hAnsi="Arial" w:cs="Arial"/>
          <w:b/>
        </w:rPr>
        <w:t>3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프로그램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소개</w:t>
      </w:r>
      <w:r w:rsidRPr="0069393C">
        <w:rPr>
          <w:rFonts w:ascii="Arial" w:eastAsia="Batang" w:hAnsi="Arial" w:cs="Arial"/>
          <w:b/>
        </w:rPr>
        <w:t xml:space="preserve"> </w:t>
      </w:r>
    </w:p>
    <w:p w14:paraId="7DD8C2F4" w14:textId="7F62F563" w:rsidR="008F0A87" w:rsidRPr="0069393C" w:rsidRDefault="008F0A87">
      <w:pPr>
        <w:spacing w:after="143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귀하의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정보를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공유해주셔서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감사합니다</w:t>
      </w:r>
      <w:r w:rsidRPr="0069393C">
        <w:rPr>
          <w:rFonts w:ascii="Arial" w:eastAsia="Batang" w:hAnsi="Arial" w:cs="Arial"/>
          <w:b/>
        </w:rPr>
        <w:t xml:space="preserve">. </w:t>
      </w:r>
      <w:r w:rsidRPr="0069393C">
        <w:rPr>
          <w:rFonts w:ascii="Arial" w:eastAsia="Batang" w:hAnsi="Arial" w:cs="Arial"/>
          <w:b/>
        </w:rPr>
        <w:t>우선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어려움을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겪고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계신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것에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유감을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표합니다</w:t>
      </w:r>
      <w:r w:rsidRPr="0069393C">
        <w:rPr>
          <w:rFonts w:ascii="Arial" w:eastAsia="Batang" w:hAnsi="Arial" w:cs="Arial"/>
          <w:b/>
        </w:rPr>
        <w:t xml:space="preserve">. </w:t>
      </w:r>
    </w:p>
    <w:p w14:paraId="186892C5" w14:textId="396E802B" w:rsidR="000F3247" w:rsidRPr="0069393C" w:rsidRDefault="008F0A87" w:rsidP="00261F9E">
      <w:pPr>
        <w:numPr>
          <w:ilvl w:val="0"/>
          <w:numId w:val="1"/>
        </w:numPr>
        <w:spacing w:after="0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>19</w:t>
      </w:r>
      <w:r w:rsidRPr="0069393C">
        <w:rPr>
          <w:rFonts w:ascii="Arial" w:eastAsia="Batang" w:hAnsi="Arial" w:cs="Arial"/>
        </w:rPr>
        <w:t>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인한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단기적인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소득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등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일시적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겪고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마련되었습니다</w:t>
      </w:r>
      <w:r w:rsidRPr="0069393C">
        <w:rPr>
          <w:rFonts w:ascii="Arial" w:eastAsia="Batang" w:hAnsi="Arial" w:cs="Arial"/>
        </w:rPr>
        <w:t xml:space="preserve">. </w:t>
      </w:r>
    </w:p>
    <w:p w14:paraId="7ED35D43" w14:textId="7B7F5449" w:rsidR="000F3247" w:rsidRPr="0069393C" w:rsidRDefault="00025768" w:rsidP="00261F9E">
      <w:pPr>
        <w:numPr>
          <w:ilvl w:val="0"/>
          <w:numId w:val="1"/>
        </w:numPr>
        <w:spacing w:after="0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투자자인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패니메이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연방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저당권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협회</w:t>
      </w:r>
      <w:r w:rsidRPr="0069393C">
        <w:rPr>
          <w:rFonts w:ascii="Arial" w:eastAsia="Batang" w:hAnsi="Arial" w:cs="Arial"/>
        </w:rPr>
        <w:t>)</w:t>
      </w:r>
      <w:r w:rsidRPr="0069393C">
        <w:rPr>
          <w:rFonts w:ascii="Arial" w:eastAsia="Batang" w:hAnsi="Arial" w:cs="Arial"/>
        </w:rPr>
        <w:t>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각종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제공하며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이를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통해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어렵더라도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소유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298DEAD4" w14:textId="20790A9C" w:rsidR="000F3247" w:rsidRPr="0069393C" w:rsidRDefault="00025768" w:rsidP="00261F9E">
      <w:pPr>
        <w:numPr>
          <w:ilvl w:val="0"/>
          <w:numId w:val="1"/>
        </w:numPr>
        <w:spacing w:after="0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귀하께서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말씀하신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현재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감안하여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  <w:b/>
          <w:bCs/>
        </w:rPr>
        <w:t>유예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프로그램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여부가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결정됩니다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이제부터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설명하겠습니다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설명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불분명한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언제든지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질문해주시기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바랍니다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유예란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당사가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  <w:b/>
        </w:rPr>
        <w:t>담보대출상환액을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단기적으로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감액하거나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일정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기간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동안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담보대출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일시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정지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또는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중단하는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조치를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말합니다</w:t>
      </w:r>
      <w:r w:rsidRPr="0069393C">
        <w:rPr>
          <w:rFonts w:ascii="Arial" w:eastAsia="Batang" w:hAnsi="Arial" w:cs="Arial"/>
          <w:b/>
        </w:rPr>
        <w:t xml:space="preserve">. </w:t>
      </w:r>
      <w:r w:rsidRPr="0069393C">
        <w:rPr>
          <w:rFonts w:ascii="Arial" w:eastAsia="Batang" w:hAnsi="Arial" w:cs="Arial"/>
          <w:b/>
        </w:rPr>
        <w:t>미납액은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언젠가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반드시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상환하셔야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하지만</w:t>
      </w:r>
      <w:r w:rsidRPr="0069393C">
        <w:rPr>
          <w:rFonts w:ascii="Arial" w:eastAsia="Batang" w:hAnsi="Arial" w:cs="Arial"/>
          <w:b/>
        </w:rPr>
        <w:t xml:space="preserve">,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기간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동안에는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귀하의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계좌에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추가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수수료나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벌금이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부과되지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않습니다</w:t>
      </w:r>
      <w:r w:rsidRPr="0069393C">
        <w:rPr>
          <w:rFonts w:ascii="Arial" w:eastAsia="Batang" w:hAnsi="Arial" w:cs="Arial"/>
        </w:rPr>
        <w:t xml:space="preserve">. </w:t>
      </w:r>
    </w:p>
    <w:p w14:paraId="44769371" w14:textId="5B29FFC5" w:rsidR="000F3247" w:rsidRPr="0069393C" w:rsidRDefault="00025768" w:rsidP="00261F9E">
      <w:pPr>
        <w:numPr>
          <w:ilvl w:val="0"/>
          <w:numId w:val="1"/>
        </w:numPr>
        <w:spacing w:after="0" w:line="260" w:lineRule="auto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적용되면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단기적으로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담보대출상환액이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감액되거나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의무가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가령</w:t>
      </w:r>
      <w:r w:rsidRPr="0069393C">
        <w:rPr>
          <w:rFonts w:ascii="Arial" w:eastAsia="Batang" w:hAnsi="Arial" w:cs="Arial"/>
        </w:rPr>
        <w:t>, 3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6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중단되므로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그동안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개선하실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14033A62" w14:textId="77777777" w:rsidR="000F3247" w:rsidRPr="0069393C" w:rsidRDefault="00025768" w:rsidP="00261F9E">
      <w:pPr>
        <w:numPr>
          <w:ilvl w:val="0"/>
          <w:numId w:val="1"/>
        </w:numPr>
        <w:spacing w:after="0" w:line="251" w:lineRule="auto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프로그램이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적용되어도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담보대출의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채무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의무가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면제되지는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않습니다</w:t>
      </w:r>
      <w:r w:rsidRPr="0069393C">
        <w:rPr>
          <w:rFonts w:ascii="Arial" w:eastAsia="Batang" w:hAnsi="Arial" w:cs="Arial"/>
          <w:b/>
        </w:rPr>
        <w:t>.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종료되면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미납액을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다시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상환하셔야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그렇지만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기간이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종료되었을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때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특별히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희망하시는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경우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외에는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미납액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전액을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즉시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상환하실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필요는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없습니다</w:t>
      </w:r>
      <w:r w:rsidRPr="0069393C">
        <w:rPr>
          <w:rFonts w:ascii="Arial" w:eastAsia="Batang" w:hAnsi="Arial" w:cs="Arial"/>
          <w:b/>
        </w:rPr>
        <w:t>.</w:t>
      </w:r>
      <w:r w:rsidRPr="0069393C">
        <w:rPr>
          <w:rFonts w:ascii="Arial" w:eastAsia="Batang" w:hAnsi="Arial" w:cs="Arial"/>
        </w:rPr>
        <w:t xml:space="preserve"> </w:t>
      </w:r>
    </w:p>
    <w:p w14:paraId="5AE37D65" w14:textId="1E9A40E3" w:rsidR="000F3247" w:rsidRPr="0069393C" w:rsidRDefault="00025768">
      <w:pPr>
        <w:numPr>
          <w:ilvl w:val="0"/>
          <w:numId w:val="1"/>
        </w:numPr>
        <w:spacing w:after="96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현재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도움이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생각하십니까</w:t>
      </w:r>
      <w:r w:rsidRPr="0069393C">
        <w:rPr>
          <w:rFonts w:ascii="Arial" w:eastAsia="Batang" w:hAnsi="Arial" w:cs="Arial"/>
        </w:rPr>
        <w:t xml:space="preserve">? </w:t>
      </w:r>
    </w:p>
    <w:p w14:paraId="1EB8085A" w14:textId="77777777" w:rsidR="00640F6F" w:rsidRPr="0069393C" w:rsidRDefault="00640F6F" w:rsidP="00640F6F">
      <w:pPr>
        <w:spacing w:after="96"/>
        <w:ind w:left="705" w:firstLine="0"/>
        <w:rPr>
          <w:rFonts w:ascii="Arial" w:eastAsia="Batang" w:hAnsi="Arial" w:cs="Arial"/>
        </w:rPr>
      </w:pPr>
    </w:p>
    <w:p w14:paraId="644E6395" w14:textId="77777777" w:rsidR="000F3247" w:rsidRPr="0069393C" w:rsidRDefault="00025768">
      <w:pPr>
        <w:spacing w:after="102" w:line="259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“</w:t>
      </w:r>
      <w:r w:rsidRPr="0069393C">
        <w:rPr>
          <w:rFonts w:ascii="Arial" w:eastAsia="Batang" w:hAnsi="Arial" w:cs="Arial"/>
          <w:b/>
        </w:rPr>
        <w:t>예</w:t>
      </w:r>
      <w:r w:rsidRPr="0069393C">
        <w:rPr>
          <w:rFonts w:ascii="Arial" w:eastAsia="Batang" w:hAnsi="Arial" w:cs="Arial"/>
          <w:b/>
        </w:rPr>
        <w:t>”</w:t>
      </w:r>
      <w:r w:rsidRPr="0069393C">
        <w:rPr>
          <w:rFonts w:ascii="Arial" w:eastAsia="Batang" w:hAnsi="Arial" w:cs="Arial"/>
          <w:b/>
        </w:rPr>
        <w:t>라고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대답하면</w:t>
      </w:r>
      <w:r w:rsidRPr="0069393C">
        <w:rPr>
          <w:rFonts w:ascii="Arial" w:eastAsia="Batang" w:hAnsi="Arial" w:cs="Arial"/>
          <w:b/>
        </w:rPr>
        <w:t xml:space="preserve"> 4</w:t>
      </w:r>
      <w:r w:rsidRPr="0069393C">
        <w:rPr>
          <w:rFonts w:ascii="Arial" w:eastAsia="Batang" w:hAnsi="Arial" w:cs="Arial"/>
          <w:b/>
        </w:rPr>
        <w:t>단계를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진행하십시오</w:t>
      </w:r>
      <w:r w:rsidRPr="0069393C">
        <w:rPr>
          <w:rFonts w:ascii="Arial" w:eastAsia="Batang" w:hAnsi="Arial" w:cs="Arial"/>
          <w:b/>
        </w:rPr>
        <w:t xml:space="preserve">. </w:t>
      </w:r>
    </w:p>
    <w:p w14:paraId="2E4F2771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2DA8EB80" w14:textId="77777777" w:rsidR="000F3247" w:rsidRPr="0069393C" w:rsidRDefault="00025768">
      <w:pPr>
        <w:spacing w:after="102" w:line="259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“</w:t>
      </w:r>
      <w:r w:rsidRPr="0069393C">
        <w:rPr>
          <w:rFonts w:ascii="Arial" w:eastAsia="Batang" w:hAnsi="Arial" w:cs="Arial"/>
          <w:b/>
        </w:rPr>
        <w:t>아니요</w:t>
      </w:r>
      <w:r w:rsidRPr="0069393C">
        <w:rPr>
          <w:rFonts w:ascii="Arial" w:eastAsia="Batang" w:hAnsi="Arial" w:cs="Arial"/>
          <w:b/>
        </w:rPr>
        <w:t>”</w:t>
      </w:r>
      <w:r w:rsidRPr="0069393C">
        <w:rPr>
          <w:rFonts w:ascii="Arial" w:eastAsia="Batang" w:hAnsi="Arial" w:cs="Arial"/>
          <w:b/>
        </w:rPr>
        <w:t>라고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대답하면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다른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문의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사항이나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질문이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있는지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물어보십시오</w:t>
      </w:r>
      <w:r w:rsidRPr="0069393C">
        <w:rPr>
          <w:rFonts w:ascii="Arial" w:eastAsia="Batang" w:hAnsi="Arial" w:cs="Arial"/>
          <w:b/>
        </w:rPr>
        <w:t xml:space="preserve">. </w:t>
      </w:r>
    </w:p>
    <w:p w14:paraId="445F51FC" w14:textId="77777777" w:rsidR="000F3247" w:rsidRPr="0069393C" w:rsidRDefault="00025768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17D90B23" w14:textId="5D5B0C4B" w:rsidR="000F3247" w:rsidRPr="0069393C" w:rsidRDefault="00025768">
      <w:pPr>
        <w:spacing w:after="143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주택담보대출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재개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방법에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대하여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설명을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요청하는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경우</w:t>
      </w:r>
      <w:r w:rsidRPr="0069393C">
        <w:rPr>
          <w:rFonts w:ascii="Arial" w:eastAsia="Batang" w:hAnsi="Arial" w:cs="Arial"/>
          <w:b/>
        </w:rPr>
        <w:t xml:space="preserve"> </w:t>
      </w:r>
    </w:p>
    <w:p w14:paraId="7C8D0857" w14:textId="08F377E2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lastRenderedPageBreak/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이후에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미납액을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워크아웃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방식을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설명하겠습니다</w:t>
      </w:r>
      <w:r w:rsidRPr="0069393C">
        <w:rPr>
          <w:rFonts w:ascii="Arial" w:eastAsia="Batang" w:hAnsi="Arial" w:cs="Arial"/>
        </w:rPr>
        <w:t xml:space="preserve">. </w:t>
      </w:r>
    </w:p>
    <w:p w14:paraId="3A012C07" w14:textId="6B0DB814" w:rsidR="004566E9" w:rsidRPr="0069393C" w:rsidRDefault="009F2DB9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재개하는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방법에는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다음이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포함될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4985EE83" w14:textId="038B34C1" w:rsidR="000F3247" w:rsidRPr="0069393C" w:rsidRDefault="004566E9" w:rsidP="00102DAF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미납금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복원</w:t>
      </w:r>
      <w:r w:rsidRPr="0069393C">
        <w:rPr>
          <w:rFonts w:ascii="Arial" w:eastAsia="Batang" w:hAnsi="Arial" w:cs="Arial"/>
        </w:rPr>
        <w:t xml:space="preserve">) </w:t>
      </w:r>
    </w:p>
    <w:p w14:paraId="1A85148C" w14:textId="1C5BE9FC" w:rsidR="004566E9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일정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예</w:t>
      </w:r>
      <w:r w:rsidRPr="0069393C">
        <w:rPr>
          <w:rFonts w:ascii="Arial" w:eastAsia="Batang" w:hAnsi="Arial" w:cs="Arial"/>
        </w:rPr>
        <w:t xml:space="preserve">: </w:t>
      </w:r>
      <w:r w:rsidRPr="0069393C">
        <w:rPr>
          <w:rFonts w:ascii="Arial" w:eastAsia="Batang" w:hAnsi="Arial" w:cs="Arial"/>
        </w:rPr>
        <w:t>최대</w:t>
      </w:r>
      <w:r w:rsidRPr="0069393C">
        <w:rPr>
          <w:rFonts w:ascii="Arial" w:eastAsia="Batang" w:hAnsi="Arial" w:cs="Arial"/>
        </w:rPr>
        <w:t xml:space="preserve"> 12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>)</w:t>
      </w:r>
      <w:r w:rsidRPr="0069393C">
        <w:rPr>
          <w:rFonts w:ascii="Arial" w:eastAsia="Batang" w:hAnsi="Arial" w:cs="Arial"/>
        </w:rPr>
        <w:t>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미납액을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수립</w:t>
      </w:r>
      <w:r w:rsidRPr="0069393C">
        <w:rPr>
          <w:rFonts w:ascii="Arial" w:eastAsia="Batang" w:hAnsi="Arial" w:cs="Arial"/>
        </w:rPr>
        <w:t xml:space="preserve"> </w:t>
      </w:r>
    </w:p>
    <w:p w14:paraId="682FE4EA" w14:textId="77777777" w:rsidR="00185532" w:rsidRPr="0069393C" w:rsidRDefault="004566E9" w:rsidP="00185532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미상환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원리금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잔액의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재융자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주택의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매도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양도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납부해야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무이자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잔액으로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이연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 xml:space="preserve">19 </w:t>
      </w:r>
      <w:r w:rsidRPr="0069393C">
        <w:rPr>
          <w:rFonts w:ascii="Arial" w:eastAsia="Batang" w:hAnsi="Arial" w:cs="Arial"/>
        </w:rPr>
        <w:t>납부이연</w:t>
      </w:r>
      <w:r w:rsidRPr="0069393C">
        <w:rPr>
          <w:rFonts w:ascii="Arial" w:eastAsia="Batang" w:hAnsi="Arial" w:cs="Arial"/>
        </w:rPr>
        <w:t xml:space="preserve">) </w:t>
      </w:r>
    </w:p>
    <w:p w14:paraId="74004DBC" w14:textId="6269A103" w:rsidR="000F3247" w:rsidRPr="0069393C" w:rsidRDefault="004566E9" w:rsidP="00185532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조건을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영구적으로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변경하여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상환금을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대출조건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</w:t>
      </w:r>
      <w:r w:rsidRPr="0069393C">
        <w:rPr>
          <w:rFonts w:ascii="Arial" w:eastAsia="Batang" w:hAnsi="Arial" w:cs="Arial"/>
        </w:rPr>
        <w:t xml:space="preserve">) </w:t>
      </w:r>
    </w:p>
    <w:p w14:paraId="0952DFF6" w14:textId="77777777" w:rsidR="00185532" w:rsidRPr="0069393C" w:rsidRDefault="00185532" w:rsidP="00F8273E">
      <w:pPr>
        <w:ind w:left="1080" w:firstLine="0"/>
        <w:rPr>
          <w:rFonts w:ascii="Arial" w:eastAsia="Batang" w:hAnsi="Arial" w:cs="Arial"/>
        </w:rPr>
      </w:pPr>
    </w:p>
    <w:p w14:paraId="4AB30CFF" w14:textId="2740B90D" w:rsidR="000F3247" w:rsidRPr="0069393C" w:rsidRDefault="00025768" w:rsidP="001434A0">
      <w:pPr>
        <w:spacing w:after="96"/>
        <w:ind w:left="73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  <w:bCs/>
        </w:rPr>
        <w:t>관리회사를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위한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안내</w:t>
      </w:r>
      <w:r w:rsidRPr="0069393C">
        <w:rPr>
          <w:rFonts w:ascii="Arial" w:eastAsia="Batang" w:hAnsi="Arial" w:cs="Arial"/>
          <w:b/>
          <w:bCs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방식이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적합하지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않은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손실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대본으로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진행</w:t>
      </w:r>
      <w:r w:rsidRPr="0069393C">
        <w:rPr>
          <w:rFonts w:ascii="Arial" w:eastAsia="Batang" w:hAnsi="Arial" w:cs="Arial"/>
        </w:rPr>
        <w:t>/</w:t>
      </w:r>
      <w:r w:rsidRPr="0069393C">
        <w:rPr>
          <w:rFonts w:ascii="Arial" w:eastAsia="Batang" w:hAnsi="Arial" w:cs="Arial"/>
        </w:rPr>
        <w:t>전환하십시오</w:t>
      </w:r>
      <w:r w:rsidRPr="0069393C">
        <w:rPr>
          <w:rFonts w:ascii="Arial" w:eastAsia="Batang" w:hAnsi="Arial" w:cs="Arial"/>
        </w:rPr>
        <w:t xml:space="preserve">. </w:t>
      </w:r>
    </w:p>
    <w:p w14:paraId="52067B76" w14:textId="29725042" w:rsidR="000F3247" w:rsidRPr="0069393C" w:rsidRDefault="00025768" w:rsidP="0017604D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5DBB3C20" w14:textId="674CCA52" w:rsidR="000F3247" w:rsidRPr="0069393C" w:rsidRDefault="00025768">
      <w:pPr>
        <w:spacing w:after="109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4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프로그램의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상세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정보</w:t>
      </w:r>
      <w:r w:rsidRPr="0069393C">
        <w:rPr>
          <w:rFonts w:ascii="Arial" w:eastAsia="Batang" w:hAnsi="Arial" w:cs="Arial"/>
          <w:b/>
        </w:rPr>
        <w:t xml:space="preserve"> </w:t>
      </w:r>
    </w:p>
    <w:p w14:paraId="72FE84CB" w14:textId="77777777" w:rsidR="000F3247" w:rsidRPr="0069393C" w:rsidRDefault="00025768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2939528A" w14:textId="77777777" w:rsidR="000F3247" w:rsidRPr="0069393C" w:rsidRDefault="00025768" w:rsidP="001434A0">
      <w:pPr>
        <w:spacing w:after="0"/>
        <w:ind w:left="73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  <w:bCs/>
        </w:rPr>
        <w:t>관리회사를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위한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안내</w:t>
      </w:r>
      <w:r w:rsidRPr="0069393C">
        <w:rPr>
          <w:rFonts w:ascii="Arial" w:eastAsia="Batang" w:hAnsi="Arial" w:cs="Arial"/>
          <w:b/>
          <w:bCs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관리회사는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장기적인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따른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영향을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안내하고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문의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사항에</w:t>
      </w:r>
      <w:r w:rsidRPr="0069393C">
        <w:rPr>
          <w:rFonts w:ascii="Arial" w:eastAsia="Batang" w:hAnsi="Arial" w:cs="Arial"/>
        </w:rPr>
        <w:t xml:space="preserve"> </w:t>
      </w:r>
    </w:p>
    <w:p w14:paraId="1720361A" w14:textId="25805C6E" w:rsidR="000F3247" w:rsidRPr="0069393C" w:rsidRDefault="00025768">
      <w:pPr>
        <w:spacing w:after="98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답변해야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처한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개별적인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정보를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토대로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적절한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안내합니다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가령</w:t>
      </w:r>
      <w:r w:rsidRPr="0069393C">
        <w:rPr>
          <w:rFonts w:ascii="Arial" w:eastAsia="Batang" w:hAnsi="Arial" w:cs="Arial"/>
        </w:rPr>
        <w:t>, 3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정도의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먼저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제시한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니즈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준거법을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고려하여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짧거나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제안할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이때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이용할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샘플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대본은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다음과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같습니다</w:t>
      </w:r>
      <w:r w:rsidRPr="0069393C">
        <w:rPr>
          <w:rFonts w:ascii="Arial" w:eastAsia="Batang" w:hAnsi="Arial" w:cs="Arial"/>
        </w:rPr>
        <w:t xml:space="preserve">. </w:t>
      </w:r>
    </w:p>
    <w:p w14:paraId="49C83F3D" w14:textId="77777777" w:rsidR="000F3247" w:rsidRPr="0069393C" w:rsidRDefault="00025768">
      <w:pPr>
        <w:spacing w:after="135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222EDF0E" w14:textId="6645267E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담보대출상환액이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감액되거나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>)</w:t>
      </w:r>
      <w:r w:rsidRPr="0069393C">
        <w:rPr>
          <w:rFonts w:ascii="Arial" w:eastAsia="Batang" w:hAnsi="Arial" w:cs="Arial"/>
        </w:rPr>
        <w:t>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영향에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따라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달라질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3~6</w:t>
      </w:r>
      <w:r w:rsidRPr="0069393C">
        <w:rPr>
          <w:rFonts w:ascii="Arial" w:eastAsia="Batang" w:hAnsi="Arial" w:cs="Arial"/>
        </w:rPr>
        <w:t>개월의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받으실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>.</w:t>
      </w:r>
      <w:r w:rsidRPr="0069393C">
        <w:rPr>
          <w:rFonts w:ascii="Arial" w:eastAsia="Batang" w:hAnsi="Arial" w:cs="Arial"/>
          <w:color w:val="FF0000"/>
        </w:rPr>
        <w:t xml:space="preserve">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>19</w:t>
      </w:r>
      <w:r w:rsidRPr="0069393C">
        <w:rPr>
          <w:rFonts w:ascii="Arial" w:eastAsia="Batang" w:hAnsi="Arial" w:cs="Arial"/>
        </w:rPr>
        <w:t>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관련한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계속될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기간은</w:t>
      </w:r>
      <w:r w:rsidRPr="0069393C">
        <w:rPr>
          <w:rFonts w:ascii="Arial" w:eastAsia="Batang" w:hAnsi="Arial" w:cs="Arial"/>
        </w:rPr>
        <w:t xml:space="preserve"> 3~6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연장될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7B2FD208" w14:textId="77777777" w:rsidR="000F3247" w:rsidRPr="0069393C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종료되면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미납액을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하지만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여력이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없다면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즉시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않아도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다만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길수록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그리고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적을수록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미납액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담보대출상환액에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채무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부담이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커집니다</w:t>
      </w:r>
      <w:r w:rsidRPr="0069393C">
        <w:rPr>
          <w:rFonts w:ascii="Arial" w:eastAsia="Batang" w:hAnsi="Arial" w:cs="Arial"/>
        </w:rPr>
        <w:t xml:space="preserve">. </w:t>
      </w:r>
    </w:p>
    <w:p w14:paraId="749974B7" w14:textId="77777777" w:rsidR="000F3247" w:rsidRPr="0069393C" w:rsidRDefault="00025768">
      <w:pPr>
        <w:spacing w:after="0" w:line="259" w:lineRule="auto"/>
        <w:ind w:left="36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3E1F7B67" w14:textId="44BF386A" w:rsidR="000F3247" w:rsidRPr="0069393C" w:rsidRDefault="00025768" w:rsidP="008E0DE7">
      <w:pPr>
        <w:spacing w:after="134"/>
        <w:ind w:left="35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  <w:bCs/>
        </w:rPr>
        <w:t>관리회사를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위한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안내</w:t>
      </w:r>
      <w:r w:rsidRPr="0069393C">
        <w:rPr>
          <w:rFonts w:ascii="Arial" w:eastAsia="Batang" w:hAnsi="Arial" w:cs="Arial"/>
          <w:b/>
          <w:bCs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단계는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니즈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준거법을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고려하여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합리적인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것입니다</w:t>
      </w:r>
      <w:r w:rsidRPr="0069393C">
        <w:rPr>
          <w:rFonts w:ascii="Arial" w:eastAsia="Batang" w:hAnsi="Arial" w:cs="Arial"/>
        </w:rPr>
        <w:t xml:space="preserve">. </w:t>
      </w:r>
    </w:p>
    <w:p w14:paraId="58CE000C" w14:textId="77777777" w:rsidR="000F3247" w:rsidRPr="0069393C" w:rsidRDefault="00025768">
      <w:pPr>
        <w:numPr>
          <w:ilvl w:val="0"/>
          <w:numId w:val="1"/>
        </w:numPr>
        <w:spacing w:after="114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현재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상황상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담보대출상환액을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지불하실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있습니까</w:t>
      </w:r>
      <w:r w:rsidRPr="0069393C">
        <w:rPr>
          <w:rFonts w:ascii="Arial" w:eastAsia="Batang" w:hAnsi="Arial" w:cs="Arial"/>
        </w:rPr>
        <w:t xml:space="preserve">? </w:t>
      </w:r>
      <w:r w:rsidRPr="0069393C">
        <w:rPr>
          <w:rFonts w:ascii="Arial" w:eastAsia="Batang" w:hAnsi="Arial" w:cs="Arial"/>
        </w:rPr>
        <w:t>아니면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불가능하십니까</w:t>
      </w:r>
      <w:r w:rsidRPr="0069393C">
        <w:rPr>
          <w:rFonts w:ascii="Arial" w:eastAsia="Batang" w:hAnsi="Arial" w:cs="Arial"/>
        </w:rPr>
        <w:t xml:space="preserve">? </w:t>
      </w:r>
    </w:p>
    <w:p w14:paraId="71E4C032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6FAE3752" w14:textId="77777777" w:rsidR="000F3247" w:rsidRPr="0069393C" w:rsidRDefault="00025768">
      <w:pPr>
        <w:spacing w:after="102" w:line="259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“</w:t>
      </w:r>
      <w:r w:rsidRPr="0069393C">
        <w:rPr>
          <w:rFonts w:ascii="Arial" w:eastAsia="Batang" w:hAnsi="Arial" w:cs="Arial"/>
          <w:b/>
        </w:rPr>
        <w:t>일부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가능</w:t>
      </w:r>
      <w:r w:rsidRPr="0069393C">
        <w:rPr>
          <w:rFonts w:ascii="Arial" w:eastAsia="Batang" w:hAnsi="Arial" w:cs="Arial"/>
          <w:b/>
        </w:rPr>
        <w:t>”</w:t>
      </w:r>
      <w:r w:rsidRPr="0069393C">
        <w:rPr>
          <w:rFonts w:ascii="Arial" w:eastAsia="Batang" w:hAnsi="Arial" w:cs="Arial"/>
          <w:b/>
        </w:rPr>
        <w:t>이라고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응답한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경우</w:t>
      </w:r>
      <w:r w:rsidRPr="0069393C">
        <w:rPr>
          <w:rFonts w:ascii="Arial" w:eastAsia="Batang" w:hAnsi="Arial" w:cs="Arial"/>
          <w:b/>
        </w:rPr>
        <w:t xml:space="preserve">, </w:t>
      </w:r>
      <w:r w:rsidRPr="0069393C">
        <w:rPr>
          <w:rFonts w:ascii="Arial" w:eastAsia="Batang" w:hAnsi="Arial" w:cs="Arial"/>
          <w:b/>
        </w:rPr>
        <w:t>상환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가능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금액을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질문하십시오</w:t>
      </w:r>
      <w:r w:rsidRPr="0069393C">
        <w:rPr>
          <w:rFonts w:ascii="Arial" w:eastAsia="Batang" w:hAnsi="Arial" w:cs="Arial"/>
          <w:b/>
        </w:rPr>
        <w:t xml:space="preserve">. </w:t>
      </w:r>
    </w:p>
    <w:p w14:paraId="098D3A0E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09F8E8E8" w14:textId="77777777" w:rsidR="000F3247" w:rsidRPr="0069393C" w:rsidRDefault="00025768">
      <w:pPr>
        <w:spacing w:after="143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달리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요청하지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않은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경우</w:t>
      </w:r>
      <w:r w:rsidRPr="0069393C">
        <w:rPr>
          <w:rFonts w:ascii="Arial" w:eastAsia="Batang" w:hAnsi="Arial" w:cs="Arial"/>
          <w:b/>
        </w:rPr>
        <w:t xml:space="preserve">, </w:t>
      </w:r>
      <w:r w:rsidRPr="0069393C">
        <w:rPr>
          <w:rFonts w:ascii="Arial" w:eastAsia="Batang" w:hAnsi="Arial" w:cs="Arial"/>
          <w:b/>
        </w:rPr>
        <w:t>관리회사는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다음을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제안할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있습니다</w:t>
      </w:r>
      <w:r w:rsidRPr="0069393C">
        <w:rPr>
          <w:rFonts w:ascii="Arial" w:eastAsia="Batang" w:hAnsi="Arial" w:cs="Arial"/>
          <w:b/>
        </w:rPr>
        <w:t xml:space="preserve">. </w:t>
      </w:r>
    </w:p>
    <w:p w14:paraId="2D0BBA24" w14:textId="4866B3B7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고려했을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때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기간은</w:t>
      </w:r>
      <w:r w:rsidRPr="0069393C">
        <w:rPr>
          <w:rFonts w:ascii="Arial" w:eastAsia="Batang" w:hAnsi="Arial" w:cs="Arial"/>
        </w:rPr>
        <w:t xml:space="preserve"> [3]</w:t>
      </w:r>
      <w:r w:rsidRPr="0069393C">
        <w:rPr>
          <w:rFonts w:ascii="Arial" w:eastAsia="Batang" w:hAnsi="Arial" w:cs="Arial"/>
        </w:rPr>
        <w:t>개월이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적절할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보입니다</w:t>
      </w:r>
      <w:r w:rsidRPr="0069393C">
        <w:rPr>
          <w:rFonts w:ascii="Arial" w:eastAsia="Batang" w:hAnsi="Arial" w:cs="Arial"/>
        </w:rPr>
        <w:t xml:space="preserve">. </w:t>
      </w:r>
    </w:p>
    <w:p w14:paraId="35F0B0D9" w14:textId="77777777" w:rsidR="000F3247" w:rsidRPr="0069393C" w:rsidRDefault="00025768">
      <w:pPr>
        <w:numPr>
          <w:ilvl w:val="0"/>
          <w:numId w:val="1"/>
        </w:numPr>
        <w:spacing w:after="99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연락을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예정이며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어려움이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계속될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연장해드릴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6DBD5064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lastRenderedPageBreak/>
        <w:t xml:space="preserve"> </w:t>
      </w:r>
    </w:p>
    <w:p w14:paraId="12C20B2F" w14:textId="28D44C63" w:rsidR="000F3247" w:rsidRPr="0069393C" w:rsidRDefault="00025768">
      <w:pPr>
        <w:spacing w:after="98"/>
        <w:ind w:left="35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관리회사를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위한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안내</w:t>
      </w:r>
      <w:r w:rsidRPr="0069393C">
        <w:rPr>
          <w:rFonts w:ascii="Arial" w:eastAsia="Batang" w:hAnsi="Arial" w:cs="Arial"/>
          <w:b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종료되면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미납액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지불액을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하지만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여력이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없다면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해당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즉시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않아도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된다는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안내하십시오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필요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예</w:t>
      </w:r>
      <w:r w:rsidRPr="0069393C">
        <w:rPr>
          <w:rFonts w:ascii="Arial" w:eastAsia="Batang" w:hAnsi="Arial" w:cs="Arial"/>
        </w:rPr>
        <w:t xml:space="preserve">: </w:t>
      </w:r>
      <w:r w:rsidRPr="0069393C">
        <w:rPr>
          <w:rFonts w:ascii="Arial" w:eastAsia="Batang" w:hAnsi="Arial" w:cs="Arial"/>
        </w:rPr>
        <w:t>어려움이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해결되지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않은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),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요건에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따라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연장할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있으며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요청하는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단축할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있다는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사실을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안내하십시오</w:t>
      </w:r>
      <w:r w:rsidRPr="0069393C">
        <w:rPr>
          <w:rFonts w:ascii="Arial" w:eastAsia="Batang" w:hAnsi="Arial" w:cs="Arial"/>
        </w:rPr>
        <w:t xml:space="preserve">. </w:t>
      </w:r>
    </w:p>
    <w:p w14:paraId="3933D17B" w14:textId="77777777" w:rsidR="000F3247" w:rsidRPr="0069393C" w:rsidRDefault="00025768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13F8397F" w14:textId="77777777" w:rsidR="000F3247" w:rsidRPr="0069393C" w:rsidRDefault="00025768">
      <w:pPr>
        <w:spacing w:after="112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기간에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합의하면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그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내용을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확인합니다</w:t>
      </w:r>
      <w:r w:rsidRPr="0069393C">
        <w:rPr>
          <w:rFonts w:ascii="Arial" w:eastAsia="Batang" w:hAnsi="Arial" w:cs="Arial"/>
          <w:b/>
        </w:rPr>
        <w:t xml:space="preserve">. </w:t>
      </w:r>
      <w:r w:rsidRPr="0069393C">
        <w:rPr>
          <w:rFonts w:ascii="Arial" w:eastAsia="Batang" w:hAnsi="Arial" w:cs="Arial"/>
          <w:b/>
        </w:rPr>
        <w:t>유예와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관련한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합의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내용을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다음과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같이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다시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안내하십시오</w:t>
      </w:r>
      <w:r w:rsidRPr="0069393C">
        <w:rPr>
          <w:rFonts w:ascii="Arial" w:eastAsia="Batang" w:hAnsi="Arial" w:cs="Arial"/>
          <w:b/>
        </w:rPr>
        <w:t xml:space="preserve">. </w:t>
      </w:r>
    </w:p>
    <w:p w14:paraId="152D85F2" w14:textId="760CC973" w:rsidR="00492BC2" w:rsidRPr="0069393C" w:rsidRDefault="00025768" w:rsidP="00492BC2">
      <w:pPr>
        <w:spacing w:after="137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귀하께서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요청하신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정리해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드리겠습니다</w:t>
      </w:r>
      <w:r w:rsidRPr="0069393C">
        <w:rPr>
          <w:rFonts w:ascii="Arial" w:eastAsia="Batang" w:hAnsi="Arial" w:cs="Arial"/>
        </w:rPr>
        <w:t xml:space="preserve">. </w:t>
      </w:r>
    </w:p>
    <w:p w14:paraId="1F7F574B" w14:textId="0A6FC2B9" w:rsidR="00492BC2" w:rsidRPr="0069393C" w:rsidRDefault="00025768" w:rsidP="00261F9E">
      <w:pPr>
        <w:pStyle w:val="ListParagraph"/>
        <w:numPr>
          <w:ilvl w:val="0"/>
          <w:numId w:val="9"/>
        </w:numPr>
        <w:spacing w:after="137" w:line="259" w:lineRule="auto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[</w:t>
      </w:r>
      <w:r w:rsidRPr="0069393C">
        <w:rPr>
          <w:rFonts w:ascii="Arial" w:eastAsia="Batang" w:hAnsi="Arial" w:cs="Arial"/>
        </w:rPr>
        <w:t>이번</w:t>
      </w:r>
      <w:r w:rsidRPr="0069393C">
        <w:rPr>
          <w:rFonts w:ascii="Arial" w:eastAsia="Batang" w:hAnsi="Arial" w:cs="Arial"/>
        </w:rPr>
        <w:t>/</w:t>
      </w:r>
      <w:r w:rsidRPr="0069393C">
        <w:rPr>
          <w:rFonts w:ascii="Arial" w:eastAsia="Batang" w:hAnsi="Arial" w:cs="Arial"/>
        </w:rPr>
        <w:t>다음</w:t>
      </w:r>
      <w:r w:rsidRPr="0069393C">
        <w:rPr>
          <w:rFonts w:ascii="Arial" w:eastAsia="Batang" w:hAnsi="Arial" w:cs="Arial"/>
        </w:rPr>
        <w:t xml:space="preserve">] </w:t>
      </w:r>
      <w:r w:rsidRPr="0069393C">
        <w:rPr>
          <w:rFonts w:ascii="Arial" w:eastAsia="Batang" w:hAnsi="Arial" w:cs="Arial"/>
        </w:rPr>
        <w:t>달부터</w:t>
      </w:r>
      <w:r w:rsidRPr="0069393C">
        <w:rPr>
          <w:rFonts w:ascii="Arial" w:eastAsia="Batang" w:hAnsi="Arial" w:cs="Arial"/>
        </w:rPr>
        <w:t xml:space="preserve"> {X}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중단합니다</w:t>
      </w:r>
      <w:r w:rsidRPr="0069393C">
        <w:rPr>
          <w:rFonts w:ascii="Arial" w:eastAsia="Batang" w:hAnsi="Arial" w:cs="Arial"/>
        </w:rPr>
        <w:t xml:space="preserve">. </w:t>
      </w:r>
    </w:p>
    <w:p w14:paraId="24C86D4B" w14:textId="02B695A3" w:rsidR="000F3247" w:rsidRPr="0069393C" w:rsidRDefault="00025768" w:rsidP="0034061D">
      <w:pPr>
        <w:pStyle w:val="ListParagraph"/>
        <w:numPr>
          <w:ilvl w:val="0"/>
          <w:numId w:val="9"/>
        </w:numPr>
        <w:spacing w:after="137" w:line="259" w:lineRule="auto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(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>) [</w:t>
      </w:r>
      <w:r w:rsidRPr="0069393C">
        <w:rPr>
          <w:rFonts w:ascii="Arial" w:eastAsia="Batang" w:hAnsi="Arial" w:cs="Arial"/>
        </w:rPr>
        <w:t>이번</w:t>
      </w:r>
      <w:r w:rsidRPr="0069393C">
        <w:rPr>
          <w:rFonts w:ascii="Arial" w:eastAsia="Batang" w:hAnsi="Arial" w:cs="Arial"/>
        </w:rPr>
        <w:t>/</w:t>
      </w:r>
      <w:r w:rsidRPr="0069393C">
        <w:rPr>
          <w:rFonts w:ascii="Arial" w:eastAsia="Batang" w:hAnsi="Arial" w:cs="Arial"/>
        </w:rPr>
        <w:t>다음</w:t>
      </w:r>
      <w:r w:rsidRPr="0069393C">
        <w:rPr>
          <w:rFonts w:ascii="Arial" w:eastAsia="Batang" w:hAnsi="Arial" w:cs="Arial"/>
        </w:rPr>
        <w:t xml:space="preserve">] </w:t>
      </w:r>
      <w:r w:rsidRPr="0069393C">
        <w:rPr>
          <w:rFonts w:ascii="Arial" w:eastAsia="Batang" w:hAnsi="Arial" w:cs="Arial"/>
        </w:rPr>
        <w:t>달부터</w:t>
      </w:r>
      <w:r w:rsidRPr="0069393C">
        <w:rPr>
          <w:rFonts w:ascii="Arial" w:eastAsia="Batang" w:hAnsi="Arial" w:cs="Arial"/>
        </w:rPr>
        <w:t xml:space="preserve"> {X}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상환액을</w:t>
      </w:r>
      <w:r w:rsidRPr="0069393C">
        <w:rPr>
          <w:rFonts w:ascii="Arial" w:eastAsia="Batang" w:hAnsi="Arial" w:cs="Arial"/>
        </w:rPr>
        <w:t xml:space="preserve"> {</w:t>
      </w:r>
      <w:proofErr w:type="spellStart"/>
      <w:r w:rsidRPr="0069393C">
        <w:rPr>
          <w:rFonts w:ascii="Arial" w:eastAsia="Batang" w:hAnsi="Arial" w:cs="Arial"/>
        </w:rPr>
        <w:t>xxxx.xx</w:t>
      </w:r>
      <w:proofErr w:type="spellEnd"/>
      <w:r w:rsidRPr="0069393C">
        <w:rPr>
          <w:rFonts w:ascii="Arial" w:eastAsia="Batang" w:hAnsi="Arial" w:cs="Arial"/>
        </w:rPr>
        <w:t>달러</w:t>
      </w:r>
      <w:r w:rsidRPr="0069393C">
        <w:rPr>
          <w:rFonts w:ascii="Arial" w:eastAsia="Batang" w:hAnsi="Arial" w:cs="Arial"/>
        </w:rPr>
        <w:t>}</w:t>
      </w:r>
      <w:r w:rsidRPr="0069393C">
        <w:rPr>
          <w:rFonts w:ascii="Arial" w:eastAsia="Batang" w:hAnsi="Arial" w:cs="Arial"/>
        </w:rPr>
        <w:t>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조정합니다</w:t>
      </w:r>
      <w:r w:rsidRPr="0069393C">
        <w:rPr>
          <w:rFonts w:ascii="Arial" w:eastAsia="Batang" w:hAnsi="Arial" w:cs="Arial"/>
        </w:rPr>
        <w:t xml:space="preserve">. </w:t>
      </w:r>
    </w:p>
    <w:p w14:paraId="381591F7" w14:textId="77777777" w:rsidR="000F3247" w:rsidRPr="0069393C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맞습니까</w:t>
      </w:r>
      <w:r w:rsidRPr="0069393C">
        <w:rPr>
          <w:rFonts w:ascii="Arial" w:eastAsia="Batang" w:hAnsi="Arial" w:cs="Arial"/>
        </w:rPr>
        <w:t>? (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) </w:t>
      </w: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내용대로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진행하면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도움이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될까요</w:t>
      </w:r>
      <w:r w:rsidRPr="0069393C">
        <w:rPr>
          <w:rFonts w:ascii="Arial" w:eastAsia="Batang" w:hAnsi="Arial" w:cs="Arial"/>
        </w:rPr>
        <w:t xml:space="preserve">? </w:t>
      </w:r>
    </w:p>
    <w:p w14:paraId="2E8D81A8" w14:textId="77777777" w:rsidR="000F3247" w:rsidRPr="0069393C" w:rsidRDefault="00025768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05B3C41B" w14:textId="77777777" w:rsidR="000F3247" w:rsidRPr="0069393C" w:rsidRDefault="00025768">
      <w:pPr>
        <w:spacing w:after="137" w:line="259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주택소유자가</w:t>
      </w:r>
      <w:r w:rsidRPr="0069393C">
        <w:rPr>
          <w:rFonts w:ascii="Arial" w:eastAsia="Batang" w:hAnsi="Arial" w:cs="Arial"/>
          <w:b/>
        </w:rPr>
        <w:t xml:space="preserve"> “</w:t>
      </w:r>
      <w:r w:rsidRPr="0069393C">
        <w:rPr>
          <w:rFonts w:ascii="Arial" w:eastAsia="Batang" w:hAnsi="Arial" w:cs="Arial"/>
          <w:b/>
        </w:rPr>
        <w:t>아니요</w:t>
      </w:r>
      <w:r w:rsidRPr="0069393C">
        <w:rPr>
          <w:rFonts w:ascii="Arial" w:eastAsia="Batang" w:hAnsi="Arial" w:cs="Arial"/>
          <w:b/>
        </w:rPr>
        <w:t>”</w:t>
      </w:r>
      <w:r w:rsidRPr="0069393C">
        <w:rPr>
          <w:rFonts w:ascii="Arial" w:eastAsia="Batang" w:hAnsi="Arial" w:cs="Arial"/>
          <w:b/>
        </w:rPr>
        <w:t>라고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대답하면</w:t>
      </w:r>
      <w:r w:rsidRPr="0069393C">
        <w:rPr>
          <w:rFonts w:ascii="Arial" w:eastAsia="Batang" w:hAnsi="Arial" w:cs="Arial"/>
          <w:b/>
        </w:rPr>
        <w:t xml:space="preserve">, </w:t>
      </w:r>
      <w:r w:rsidRPr="0069393C">
        <w:rPr>
          <w:rFonts w:ascii="Arial" w:eastAsia="Batang" w:hAnsi="Arial" w:cs="Arial"/>
          <w:b/>
        </w:rPr>
        <w:t>이전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단계를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반복하여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수용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가능한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담보대출상환액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및</w:t>
      </w:r>
      <w:r w:rsidRPr="0069393C">
        <w:rPr>
          <w:rFonts w:ascii="Arial" w:eastAsia="Batang" w:hAnsi="Arial" w:cs="Arial"/>
          <w:b/>
        </w:rPr>
        <w:t>/</w:t>
      </w:r>
      <w:r w:rsidRPr="0069393C">
        <w:rPr>
          <w:rFonts w:ascii="Arial" w:eastAsia="Batang" w:hAnsi="Arial" w:cs="Arial"/>
          <w:b/>
        </w:rPr>
        <w:t>또는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기간을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이끌어내십시오</w:t>
      </w:r>
      <w:r w:rsidRPr="0069393C">
        <w:rPr>
          <w:rFonts w:ascii="Arial" w:eastAsia="Batang" w:hAnsi="Arial" w:cs="Arial"/>
          <w:b/>
        </w:rPr>
        <w:t xml:space="preserve">. </w:t>
      </w:r>
    </w:p>
    <w:p w14:paraId="5C76EA84" w14:textId="77777777" w:rsidR="000F3247" w:rsidRPr="0069393C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조건에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요약한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서면으로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송부해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드리겠습니다</w:t>
      </w:r>
      <w:r w:rsidRPr="0069393C">
        <w:rPr>
          <w:rFonts w:ascii="Arial" w:eastAsia="Batang" w:hAnsi="Arial" w:cs="Arial"/>
        </w:rPr>
        <w:t xml:space="preserve">. </w:t>
      </w:r>
    </w:p>
    <w:p w14:paraId="590FB852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 xml:space="preserve"> </w:t>
      </w:r>
    </w:p>
    <w:p w14:paraId="4B1F10FB" w14:textId="77777777" w:rsidR="000F3247" w:rsidRPr="0069393C" w:rsidRDefault="00025768">
      <w:pPr>
        <w:spacing w:after="143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5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이후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 </w:t>
      </w:r>
    </w:p>
    <w:p w14:paraId="01DB5C4E" w14:textId="77777777" w:rsidR="000F3247" w:rsidRPr="0069393C" w:rsidRDefault="00025768" w:rsidP="00154CA3">
      <w:pPr>
        <w:numPr>
          <w:ilvl w:val="0"/>
          <w:numId w:val="7"/>
        </w:numPr>
        <w:spacing w:after="20" w:line="260" w:lineRule="auto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_____</w:t>
      </w:r>
      <w:r w:rsidRPr="0069393C">
        <w:rPr>
          <w:rFonts w:ascii="Arial" w:eastAsia="Batang" w:hAnsi="Arial" w:cs="Arial"/>
        </w:rPr>
        <w:t>개월의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첫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후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다시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평가할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예정입니다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>19</w:t>
      </w:r>
      <w:r w:rsidRPr="0069393C">
        <w:rPr>
          <w:rFonts w:ascii="Arial" w:eastAsia="Batang" w:hAnsi="Arial" w:cs="Arial"/>
        </w:rPr>
        <w:t>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인한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재정적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계속된다면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요청에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따라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연장해드릴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5770DE1F" w14:textId="77777777" w:rsidR="000F3247" w:rsidRPr="0069393C" w:rsidRDefault="00025768" w:rsidP="00154CA3">
      <w:pPr>
        <w:numPr>
          <w:ilvl w:val="0"/>
          <w:numId w:val="7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바뀌어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여력이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회복되었다면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당사에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사실을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알려주시기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바랍니다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단축해도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괜찮다면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당사는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단축하고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이후에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귀하께서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드리겠습니다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가능하시다면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부분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납부를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부탁드립니다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이후의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줄어듭니다</w:t>
      </w:r>
      <w:r w:rsidRPr="0069393C">
        <w:rPr>
          <w:rFonts w:ascii="Arial" w:eastAsia="Batang" w:hAnsi="Arial" w:cs="Arial"/>
        </w:rPr>
        <w:t xml:space="preserve">. </w:t>
      </w:r>
    </w:p>
    <w:p w14:paraId="2006378A" w14:textId="77777777" w:rsidR="000F3247" w:rsidRPr="0069393C" w:rsidRDefault="00025768" w:rsidP="00154CA3">
      <w:pPr>
        <w:numPr>
          <w:ilvl w:val="0"/>
          <w:numId w:val="7"/>
        </w:numPr>
        <w:spacing w:after="20" w:line="260" w:lineRule="auto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종료되어도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조정되었거나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담보대출상환액에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채무를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부담하신다는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숙지하셔야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  <w:b/>
        </w:rPr>
        <w:t>다만</w:t>
      </w:r>
      <w:r w:rsidRPr="0069393C">
        <w:rPr>
          <w:rFonts w:ascii="Arial" w:eastAsia="Batang" w:hAnsi="Arial" w:cs="Arial"/>
          <w:b/>
        </w:rPr>
        <w:t xml:space="preserve">,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기간이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종료된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시점에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여력이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없다면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담보대출상환액을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즉시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전액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납부하지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않으셔도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됩니다</w:t>
      </w:r>
      <w:r w:rsidRPr="0069393C">
        <w:rPr>
          <w:rFonts w:ascii="Arial" w:eastAsia="Batang" w:hAnsi="Arial" w:cs="Arial"/>
          <w:b/>
        </w:rPr>
        <w:t xml:space="preserve">. </w:t>
      </w:r>
    </w:p>
    <w:p w14:paraId="298D5F4F" w14:textId="03D3242D" w:rsidR="000F3247" w:rsidRPr="0069393C" w:rsidRDefault="00025768" w:rsidP="00154CA3">
      <w:pPr>
        <w:numPr>
          <w:ilvl w:val="0"/>
          <w:numId w:val="7"/>
        </w:numPr>
        <w:spacing w:after="98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당사는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조정되었거나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담보대출상환액에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벌금이나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연체료를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부과하지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않습니다</w:t>
      </w:r>
      <w:r w:rsidRPr="0069393C">
        <w:rPr>
          <w:rFonts w:ascii="Arial" w:eastAsia="Batang" w:hAnsi="Arial" w:cs="Arial"/>
        </w:rPr>
        <w:t xml:space="preserve">. </w:t>
      </w:r>
    </w:p>
    <w:p w14:paraId="561F9196" w14:textId="77777777" w:rsidR="008378B1" w:rsidRPr="0069393C" w:rsidRDefault="008378B1" w:rsidP="008378B1">
      <w:pPr>
        <w:spacing w:after="98"/>
        <w:ind w:left="346" w:firstLine="0"/>
        <w:rPr>
          <w:rFonts w:ascii="Arial" w:eastAsia="Batang" w:hAnsi="Arial" w:cs="Arial"/>
        </w:rPr>
      </w:pPr>
    </w:p>
    <w:p w14:paraId="2F8E19B0" w14:textId="77777777" w:rsidR="000F3247" w:rsidRPr="0069393C" w:rsidRDefault="00025768" w:rsidP="008378B1">
      <w:pPr>
        <w:spacing w:after="134"/>
        <w:ind w:left="716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  <w:bCs/>
        </w:rPr>
        <w:t>관리회사를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위한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안내</w:t>
      </w:r>
      <w:r w:rsidRPr="0069393C">
        <w:rPr>
          <w:rFonts w:ascii="Arial" w:eastAsia="Batang" w:hAnsi="Arial" w:cs="Arial"/>
          <w:b/>
          <w:bCs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관리회사는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에스크로를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활용하지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않고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세금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보험료</w:t>
      </w:r>
      <w:r w:rsidRPr="0069393C">
        <w:rPr>
          <w:rFonts w:ascii="Arial" w:eastAsia="Batang" w:hAnsi="Arial" w:cs="Arial"/>
        </w:rPr>
        <w:t>, HOA/</w:t>
      </w:r>
      <w:r w:rsidRPr="0069393C">
        <w:rPr>
          <w:rFonts w:ascii="Arial" w:eastAsia="Batang" w:hAnsi="Arial" w:cs="Arial"/>
        </w:rPr>
        <w:t>콘도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수수료를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직접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지불하는지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만일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그렇다면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동안에도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해당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직접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지불해야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한다는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사실을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안내하십시오</w:t>
      </w:r>
      <w:r w:rsidRPr="0069393C">
        <w:rPr>
          <w:rFonts w:ascii="Arial" w:eastAsia="Batang" w:hAnsi="Arial" w:cs="Arial"/>
        </w:rPr>
        <w:t xml:space="preserve">. </w:t>
      </w:r>
    </w:p>
    <w:p w14:paraId="797C536B" w14:textId="77777777" w:rsidR="000F3247" w:rsidRPr="0069393C" w:rsidRDefault="00025768" w:rsidP="00154CA3">
      <w:pPr>
        <w:numPr>
          <w:ilvl w:val="0"/>
          <w:numId w:val="8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조건에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요약한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서면으로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송부해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드리겠습니다</w:t>
      </w:r>
      <w:r w:rsidRPr="0069393C">
        <w:rPr>
          <w:rFonts w:ascii="Arial" w:eastAsia="Batang" w:hAnsi="Arial" w:cs="Arial"/>
        </w:rPr>
        <w:t xml:space="preserve">. </w:t>
      </w:r>
    </w:p>
    <w:p w14:paraId="319931F3" w14:textId="77777777" w:rsidR="000F3247" w:rsidRPr="0069393C" w:rsidRDefault="00025768" w:rsidP="00154CA3">
      <w:pPr>
        <w:numPr>
          <w:ilvl w:val="0"/>
          <w:numId w:val="8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궁금하신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있습니까</w:t>
      </w:r>
      <w:r w:rsidRPr="0069393C">
        <w:rPr>
          <w:rFonts w:ascii="Arial" w:eastAsia="Batang" w:hAnsi="Arial" w:cs="Arial"/>
        </w:rPr>
        <w:t xml:space="preserve">? </w:t>
      </w:r>
    </w:p>
    <w:p w14:paraId="5D1DF757" w14:textId="77777777" w:rsidR="000F3247" w:rsidRPr="0069393C" w:rsidRDefault="00025768">
      <w:pPr>
        <w:spacing w:after="102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lastRenderedPageBreak/>
        <w:t xml:space="preserve"> </w:t>
      </w:r>
    </w:p>
    <w:p w14:paraId="61A6AA0F" w14:textId="73661E7A" w:rsidR="000F3247" w:rsidRPr="0069393C" w:rsidRDefault="00025768">
      <w:pPr>
        <w:spacing w:after="143" w:line="251" w:lineRule="auto"/>
        <w:ind w:left="-5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</w:rPr>
        <w:t>6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유예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상환</w:t>
      </w:r>
      <w:r w:rsidRPr="0069393C">
        <w:rPr>
          <w:rFonts w:ascii="Arial" w:eastAsia="Batang" w:hAnsi="Arial" w:cs="Arial"/>
          <w:b/>
        </w:rPr>
        <w:t xml:space="preserve"> </w:t>
      </w:r>
    </w:p>
    <w:p w14:paraId="51D6D90A" w14:textId="793A169A" w:rsidR="000F3247" w:rsidRPr="0069393C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후의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알려드리겠습니다</w:t>
      </w:r>
      <w:r w:rsidRPr="0069393C">
        <w:rPr>
          <w:rFonts w:ascii="Arial" w:eastAsia="Batang" w:hAnsi="Arial" w:cs="Arial"/>
        </w:rPr>
        <w:t xml:space="preserve">. </w:t>
      </w:r>
    </w:p>
    <w:p w14:paraId="3A513B6F" w14:textId="2DF2D5A8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  <w:b/>
          <w:bCs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종료되면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조정되었거나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담보대출상환액을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지불하셔야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하지만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  <w:b/>
          <w:bCs/>
        </w:rPr>
        <w:t>상환이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어려우실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경우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전액을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즉시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상환하지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않으셔도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됩니다</w:t>
      </w:r>
      <w:r w:rsidRPr="0069393C">
        <w:rPr>
          <w:rFonts w:ascii="Arial" w:eastAsia="Batang" w:hAnsi="Arial" w:cs="Arial"/>
          <w:b/>
          <w:bCs/>
        </w:rPr>
        <w:t xml:space="preserve">. </w:t>
      </w:r>
    </w:p>
    <w:p w14:paraId="14ECBC7B" w14:textId="77777777" w:rsidR="00362490" w:rsidRPr="0069393C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다음과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같은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방식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중에서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선택하실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5961F341" w14:textId="61EF51A4" w:rsidR="000F3247" w:rsidRPr="0069393C" w:rsidRDefault="00025768" w:rsidP="002F47C2">
      <w:pPr>
        <w:numPr>
          <w:ilvl w:val="1"/>
          <w:numId w:val="1"/>
        </w:numPr>
        <w:spacing w:after="20" w:line="260" w:lineRule="auto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“</w:t>
      </w:r>
      <w:r w:rsidRPr="0069393C">
        <w:rPr>
          <w:rFonts w:ascii="Arial" w:eastAsia="Batang" w:hAnsi="Arial" w:cs="Arial"/>
        </w:rPr>
        <w:t>복원</w:t>
      </w:r>
      <w:r w:rsidRPr="0069393C">
        <w:rPr>
          <w:rFonts w:ascii="Arial" w:eastAsia="Batang" w:hAnsi="Arial" w:cs="Arial"/>
        </w:rPr>
        <w:t xml:space="preserve">”: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여력이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상환해야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방식</w:t>
      </w:r>
      <w:r w:rsidRPr="0069393C">
        <w:rPr>
          <w:rFonts w:ascii="Arial" w:eastAsia="Batang" w:hAnsi="Arial" w:cs="Arial"/>
        </w:rPr>
        <w:t xml:space="preserve"> </w:t>
      </w:r>
    </w:p>
    <w:p w14:paraId="1DBDEDF7" w14:textId="71383084" w:rsidR="000F3247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수립</w:t>
      </w:r>
      <w:r w:rsidRPr="0069393C">
        <w:rPr>
          <w:rFonts w:ascii="Arial" w:eastAsia="Batang" w:hAnsi="Arial" w:cs="Arial"/>
        </w:rPr>
        <w:t xml:space="preserve">: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상환금을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납부하여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채무를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점진적으로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줄여나감</w:t>
      </w:r>
      <w:r w:rsidRPr="0069393C">
        <w:rPr>
          <w:rFonts w:ascii="Arial" w:eastAsia="Batang" w:hAnsi="Arial" w:cs="Arial"/>
        </w:rPr>
        <w:t xml:space="preserve"> </w:t>
      </w:r>
    </w:p>
    <w:p w14:paraId="1A5EDF0B" w14:textId="3E6CBD76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수립하고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상환금을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납부하여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점진적으로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채무를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줄여나갈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여력은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없지만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통상적인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납부하는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가능하다면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귀하에게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부담이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되지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않는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다른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방식을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찾아드릴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예를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들어</w:t>
      </w:r>
      <w:r w:rsidRPr="0069393C">
        <w:rPr>
          <w:rFonts w:ascii="Arial" w:eastAsia="Batang" w:hAnsi="Arial" w:cs="Arial"/>
        </w:rPr>
        <w:t>, “</w:t>
      </w:r>
      <w:r w:rsidRPr="0069393C">
        <w:rPr>
          <w:rFonts w:ascii="Arial" w:eastAsia="Batang" w:hAnsi="Arial" w:cs="Arial"/>
        </w:rPr>
        <w:t>납부이연</w:t>
      </w:r>
      <w:r w:rsidRPr="0069393C">
        <w:rPr>
          <w:rFonts w:ascii="Arial" w:eastAsia="Batang" w:hAnsi="Arial" w:cs="Arial"/>
        </w:rPr>
        <w:t xml:space="preserve">” </w:t>
      </w:r>
      <w:r w:rsidRPr="0069393C">
        <w:rPr>
          <w:rFonts w:ascii="Arial" w:eastAsia="Batang" w:hAnsi="Arial" w:cs="Arial"/>
        </w:rPr>
        <w:t>방식은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미상환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원리금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잔액의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재융자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주택의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매도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양도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모두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상환해야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미납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잔액으로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넘기는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것입니다</w:t>
      </w:r>
      <w:r w:rsidRPr="0069393C">
        <w:rPr>
          <w:rFonts w:ascii="Arial" w:eastAsia="Batang" w:hAnsi="Arial" w:cs="Arial"/>
        </w:rPr>
        <w:t xml:space="preserve">. </w:t>
      </w:r>
    </w:p>
    <w:p w14:paraId="449F7952" w14:textId="4DEE4684" w:rsidR="000F3247" w:rsidRPr="0069393C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위기로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인해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소득이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장기적으로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감소한다면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당사는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일부를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변경하는</w:t>
      </w:r>
      <w:r w:rsidRPr="0069393C">
        <w:rPr>
          <w:rFonts w:ascii="Arial" w:eastAsia="Batang" w:hAnsi="Arial" w:cs="Arial"/>
        </w:rPr>
        <w:t xml:space="preserve"> “</w:t>
      </w:r>
      <w:r w:rsidRPr="0069393C">
        <w:rPr>
          <w:rFonts w:ascii="Arial" w:eastAsia="Batang" w:hAnsi="Arial" w:cs="Arial"/>
        </w:rPr>
        <w:t>대출조건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</w:t>
      </w:r>
      <w:r w:rsidRPr="0069393C">
        <w:rPr>
          <w:rFonts w:ascii="Arial" w:eastAsia="Batang" w:hAnsi="Arial" w:cs="Arial"/>
        </w:rPr>
        <w:t xml:space="preserve">” </w:t>
      </w:r>
      <w:r w:rsidRPr="0069393C">
        <w:rPr>
          <w:rFonts w:ascii="Arial" w:eastAsia="Batang" w:hAnsi="Arial" w:cs="Arial"/>
        </w:rPr>
        <w:t>방식을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제안해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드립니다</w:t>
      </w:r>
      <w:r w:rsidRPr="0069393C">
        <w:rPr>
          <w:rFonts w:ascii="Arial" w:eastAsia="Batang" w:hAnsi="Arial" w:cs="Arial"/>
        </w:rPr>
        <w:t xml:space="preserve">. </w:t>
      </w:r>
    </w:p>
    <w:p w14:paraId="22731FA7" w14:textId="21445535" w:rsidR="003A5CE8" w:rsidRPr="0069393C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이렇게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가능한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선택지를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간략히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설명해드렸습니다</w:t>
      </w:r>
      <w:r w:rsidRPr="0069393C">
        <w:rPr>
          <w:rFonts w:ascii="Arial" w:eastAsia="Batang" w:hAnsi="Arial" w:cs="Arial"/>
        </w:rPr>
        <w:t>.</w:t>
      </w:r>
    </w:p>
    <w:p w14:paraId="36A1D432" w14:textId="16FB7CD6" w:rsidR="006062AA" w:rsidRPr="0069393C" w:rsidRDefault="006062AA" w:rsidP="006062AA">
      <w:pPr>
        <w:numPr>
          <w:ilvl w:val="0"/>
          <w:numId w:val="1"/>
        </w:numPr>
        <w:spacing w:after="145" w:line="249" w:lineRule="auto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또한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코로나</w:t>
      </w:r>
      <w:r w:rsidRPr="0069393C">
        <w:rPr>
          <w:rFonts w:ascii="Arial" w:eastAsia="Batang" w:hAnsi="Arial" w:cs="Arial"/>
        </w:rPr>
        <w:t>19</w:t>
      </w:r>
      <w:r w:rsidRPr="0069393C">
        <w:rPr>
          <w:rFonts w:ascii="Arial" w:eastAsia="Batang" w:hAnsi="Arial" w:cs="Arial"/>
        </w:rPr>
        <w:t>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영향을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받은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제공하는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지원기금</w:t>
      </w:r>
      <w:r w:rsidRPr="0069393C">
        <w:rPr>
          <w:rFonts w:ascii="Arial" w:eastAsia="Batang" w:hAnsi="Arial" w:cs="Arial"/>
        </w:rPr>
        <w:t xml:space="preserve">(HAF) </w:t>
      </w:r>
      <w:r w:rsidRPr="0069393C">
        <w:rPr>
          <w:rFonts w:ascii="Arial" w:eastAsia="Batang" w:hAnsi="Arial" w:cs="Arial"/>
        </w:rPr>
        <w:t>프로그램을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확인하시기를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권장합니다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및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정부의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주택금융기관에서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관리하며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자격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판단에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도움을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드립니다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웹사이트</w:t>
      </w:r>
      <w:r w:rsidRPr="0069393C">
        <w:rPr>
          <w:rFonts w:ascii="Arial" w:eastAsia="Batang" w:hAnsi="Arial" w:cs="Arial"/>
        </w:rPr>
        <w:t>(</w:t>
      </w:r>
      <w:hyperlink r:id="rId32" w:history="1">
        <w:r w:rsidRPr="0069393C">
          <w:rPr>
            <w:rStyle w:val="Hyperlink"/>
            <w:rFonts w:ascii="Arial" w:eastAsia="Batang" w:hAnsi="Arial" w:cs="Arial"/>
          </w:rPr>
          <w:t>www.fanniemae.com/here-help-homeowners</w:t>
        </w:r>
      </w:hyperlink>
      <w:r w:rsidRPr="0069393C">
        <w:rPr>
          <w:rFonts w:ascii="Arial" w:eastAsia="Batang" w:hAnsi="Arial" w:cs="Arial"/>
        </w:rPr>
        <w:t>)</w:t>
      </w:r>
      <w:r w:rsidRPr="0069393C">
        <w:rPr>
          <w:rFonts w:ascii="Arial" w:eastAsia="Batang" w:hAnsi="Arial" w:cs="Arial"/>
        </w:rPr>
        <w:t>의</w:t>
      </w:r>
      <w:r w:rsidRPr="0069393C">
        <w:rPr>
          <w:rFonts w:ascii="Arial" w:eastAsia="Batang" w:hAnsi="Arial" w:cs="Arial"/>
        </w:rPr>
        <w:t xml:space="preserve"> “</w:t>
      </w:r>
      <w:r w:rsidRPr="0069393C">
        <w:rPr>
          <w:rFonts w:ascii="Arial" w:eastAsia="Batang" w:hAnsi="Arial" w:cs="Arial"/>
        </w:rPr>
        <w:t>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주택소유자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지원기금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대상자일까</w:t>
      </w:r>
      <w:r w:rsidRPr="0069393C">
        <w:rPr>
          <w:rFonts w:ascii="Arial" w:eastAsia="Batang" w:hAnsi="Arial" w:cs="Arial"/>
        </w:rPr>
        <w:t xml:space="preserve">?” </w:t>
      </w:r>
      <w:r w:rsidRPr="0069393C">
        <w:rPr>
          <w:rFonts w:ascii="Arial" w:eastAsia="Batang" w:hAnsi="Arial" w:cs="Arial"/>
        </w:rPr>
        <w:t>섹션에서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자세한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70970A42" w14:textId="370D2645" w:rsidR="00B61167" w:rsidRPr="0069393C" w:rsidRDefault="00B61167" w:rsidP="00B61167">
      <w:pPr>
        <w:spacing w:after="99"/>
        <w:ind w:left="705" w:firstLine="0"/>
        <w:rPr>
          <w:rFonts w:ascii="Arial" w:eastAsia="Batang" w:hAnsi="Arial" w:cs="Arial"/>
          <w:b/>
          <w:bCs/>
        </w:rPr>
      </w:pPr>
      <w:r w:rsidRPr="0069393C">
        <w:rPr>
          <w:rFonts w:ascii="Arial" w:eastAsia="Batang" w:hAnsi="Arial" w:cs="Arial"/>
          <w:b/>
        </w:rPr>
        <w:t>관리회사를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위한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안내</w:t>
      </w:r>
      <w:r w:rsidRPr="0069393C">
        <w:rPr>
          <w:rFonts w:ascii="Arial" w:eastAsia="Batang" w:hAnsi="Arial" w:cs="Arial"/>
          <w:b/>
        </w:rPr>
        <w:t xml:space="preserve">: URL </w:t>
      </w:r>
      <w:r w:rsidRPr="0069393C">
        <w:rPr>
          <w:rFonts w:ascii="Arial" w:eastAsia="Batang" w:hAnsi="Arial" w:cs="Arial"/>
          <w:b/>
        </w:rPr>
        <w:t>주소를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읽는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것이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너무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번거롭다면</w:t>
      </w:r>
      <w:r w:rsidRPr="0069393C">
        <w:rPr>
          <w:rFonts w:ascii="Arial" w:eastAsia="Batang" w:hAnsi="Arial" w:cs="Arial"/>
          <w:b/>
        </w:rPr>
        <w:t xml:space="preserve">, </w:t>
      </w:r>
      <w:r w:rsidRPr="0069393C">
        <w:rPr>
          <w:rFonts w:ascii="Arial" w:eastAsia="Batang" w:hAnsi="Arial" w:cs="Arial"/>
          <w:b/>
        </w:rPr>
        <w:t>채무자가</w:t>
      </w:r>
      <w:r w:rsidRPr="0069393C">
        <w:rPr>
          <w:rFonts w:ascii="Arial" w:eastAsia="Batang" w:hAnsi="Arial" w:cs="Arial"/>
          <w:b/>
        </w:rPr>
        <w:t xml:space="preserve"> "Fannie Mae Here to Help"</w:t>
      </w:r>
      <w:r w:rsidRPr="0069393C">
        <w:rPr>
          <w:rFonts w:ascii="Arial" w:eastAsia="Batang" w:hAnsi="Arial" w:cs="Arial"/>
          <w:b/>
        </w:rPr>
        <w:t>라는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용어로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인터넷에서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검색하도록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권유하십시오</w:t>
      </w:r>
      <w:r w:rsidRPr="0069393C">
        <w:rPr>
          <w:rFonts w:ascii="Arial" w:eastAsia="Batang" w:hAnsi="Arial" w:cs="Arial"/>
          <w:b/>
        </w:rPr>
        <w:t>.</w:t>
      </w:r>
    </w:p>
    <w:p w14:paraId="1165BCC9" w14:textId="4889FC0B" w:rsidR="000F3247" w:rsidRPr="0069393C" w:rsidRDefault="00025768">
      <w:pPr>
        <w:numPr>
          <w:ilvl w:val="0"/>
          <w:numId w:val="1"/>
        </w:numPr>
        <w:spacing w:after="99"/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궁금하신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있습니까</w:t>
      </w:r>
      <w:r w:rsidRPr="0069393C">
        <w:rPr>
          <w:rFonts w:ascii="Arial" w:eastAsia="Batang" w:hAnsi="Arial" w:cs="Arial"/>
        </w:rPr>
        <w:t xml:space="preserve">? </w:t>
      </w:r>
    </w:p>
    <w:p w14:paraId="7299C064" w14:textId="77777777" w:rsidR="00BC2760" w:rsidRPr="0069393C" w:rsidRDefault="00BC2760" w:rsidP="00BC2760">
      <w:pPr>
        <w:spacing w:after="99"/>
        <w:ind w:left="345" w:firstLine="0"/>
        <w:rPr>
          <w:rFonts w:ascii="Arial" w:eastAsia="Batang" w:hAnsi="Arial" w:cs="Arial"/>
        </w:rPr>
      </w:pPr>
    </w:p>
    <w:p w14:paraId="6027618B" w14:textId="59612AC7" w:rsidR="000F3247" w:rsidRPr="0069393C" w:rsidRDefault="00025768">
      <w:pPr>
        <w:spacing w:after="143" w:line="251" w:lineRule="auto"/>
        <w:ind w:left="-5"/>
        <w:rPr>
          <w:rFonts w:ascii="Arial" w:eastAsia="Batang" w:hAnsi="Arial" w:cs="Arial"/>
          <w:b/>
        </w:rPr>
      </w:pPr>
      <w:r w:rsidRPr="0069393C">
        <w:rPr>
          <w:rFonts w:ascii="Arial" w:eastAsia="Batang" w:hAnsi="Arial" w:cs="Arial"/>
          <w:b/>
        </w:rPr>
        <w:t>7</w:t>
      </w:r>
      <w:r w:rsidRPr="0069393C">
        <w:rPr>
          <w:rFonts w:ascii="Arial" w:eastAsia="Batang" w:hAnsi="Arial" w:cs="Arial"/>
          <w:b/>
        </w:rPr>
        <w:t>단계</w:t>
      </w:r>
      <w:r w:rsidRPr="0069393C">
        <w:rPr>
          <w:rFonts w:ascii="Arial" w:eastAsia="Batang" w:hAnsi="Arial" w:cs="Arial"/>
          <w:b/>
        </w:rPr>
        <w:t xml:space="preserve">: </w:t>
      </w:r>
      <w:r w:rsidRPr="0069393C">
        <w:rPr>
          <w:rFonts w:ascii="Arial" w:eastAsia="Batang" w:hAnsi="Arial" w:cs="Arial"/>
          <w:b/>
        </w:rPr>
        <w:t>상담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종료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및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추가</w:t>
      </w:r>
      <w:r w:rsidRPr="0069393C">
        <w:rPr>
          <w:rFonts w:ascii="Arial" w:eastAsia="Batang" w:hAnsi="Arial" w:cs="Arial"/>
          <w:b/>
        </w:rPr>
        <w:t xml:space="preserve"> </w:t>
      </w:r>
      <w:r w:rsidRPr="0069393C">
        <w:rPr>
          <w:rFonts w:ascii="Arial" w:eastAsia="Batang" w:hAnsi="Arial" w:cs="Arial"/>
          <w:b/>
        </w:rPr>
        <w:t>자료</w:t>
      </w:r>
      <w:r w:rsidRPr="0069393C">
        <w:rPr>
          <w:rFonts w:ascii="Arial" w:eastAsia="Batang" w:hAnsi="Arial" w:cs="Arial"/>
          <w:b/>
        </w:rPr>
        <w:t xml:space="preserve"> </w:t>
      </w:r>
    </w:p>
    <w:p w14:paraId="0C172832" w14:textId="67DA76BB" w:rsidR="00AB5374" w:rsidRPr="0069393C" w:rsidRDefault="00AB5374" w:rsidP="00AB5374">
      <w:pPr>
        <w:spacing w:after="99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이해할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있도록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협력해주셔서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감사합니다</w:t>
      </w:r>
      <w:r w:rsidRPr="0069393C">
        <w:rPr>
          <w:rFonts w:ascii="Arial" w:eastAsia="Batang" w:hAnsi="Arial" w:cs="Arial"/>
        </w:rPr>
        <w:t xml:space="preserve">. </w:t>
      </w:r>
    </w:p>
    <w:p w14:paraId="6BD597A7" w14:textId="77777777" w:rsidR="00AB5374" w:rsidRPr="0069393C" w:rsidRDefault="00AB5374" w:rsidP="00AB5374">
      <w:pPr>
        <w:numPr>
          <w:ilvl w:val="0"/>
          <w:numId w:val="4"/>
        </w:numPr>
        <w:shd w:val="clear" w:color="auto" w:fill="F8F8F7"/>
        <w:spacing w:before="100" w:beforeAutospacing="1" w:after="150" w:line="336" w:lineRule="atLeast"/>
        <w:rPr>
          <w:rFonts w:ascii="Arial" w:eastAsia="Batang" w:hAnsi="Arial" w:cs="Arial"/>
          <w:color w:val="121212"/>
          <w:szCs w:val="20"/>
        </w:rPr>
      </w:pPr>
      <w:r w:rsidRPr="0069393C">
        <w:rPr>
          <w:rFonts w:ascii="Arial" w:eastAsia="Batang" w:hAnsi="Arial" w:cs="Arial"/>
          <w:color w:val="121212"/>
        </w:rPr>
        <w:t>귀하의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재정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상황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및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예산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수립에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대한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추가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지원이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필요하신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경우</w:t>
      </w:r>
      <w:r w:rsidRPr="0069393C">
        <w:rPr>
          <w:rFonts w:ascii="Arial" w:eastAsia="Batang" w:hAnsi="Arial" w:cs="Arial"/>
          <w:color w:val="121212"/>
        </w:rPr>
        <w:t xml:space="preserve">, </w:t>
      </w:r>
      <w:r w:rsidRPr="0069393C">
        <w:rPr>
          <w:rFonts w:ascii="Arial" w:eastAsia="Batang" w:hAnsi="Arial" w:cs="Arial"/>
          <w:color w:val="121212"/>
        </w:rPr>
        <w:t>다음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연락처로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문의해주십시오</w:t>
      </w:r>
      <w:r w:rsidRPr="0069393C">
        <w:rPr>
          <w:rFonts w:ascii="Arial" w:eastAsia="Batang" w:hAnsi="Arial" w:cs="Arial"/>
          <w:color w:val="121212"/>
        </w:rPr>
        <w:t xml:space="preserve">. </w:t>
      </w:r>
    </w:p>
    <w:p w14:paraId="7C27E1A4" w14:textId="77777777" w:rsidR="00AB5374" w:rsidRPr="0069393C" w:rsidRDefault="00AB5374" w:rsidP="00AB5374">
      <w:pPr>
        <w:numPr>
          <w:ilvl w:val="1"/>
          <w:numId w:val="4"/>
        </w:numPr>
        <w:shd w:val="clear" w:color="auto" w:fill="F8F8F7"/>
        <w:spacing w:before="100" w:beforeAutospacing="1" w:after="150" w:line="336" w:lineRule="atLeast"/>
        <w:rPr>
          <w:rFonts w:ascii="Arial" w:eastAsia="Batang" w:hAnsi="Arial" w:cs="Arial"/>
          <w:color w:val="121212"/>
          <w:szCs w:val="20"/>
        </w:rPr>
      </w:pPr>
      <w:r w:rsidRPr="0069393C">
        <w:rPr>
          <w:rFonts w:ascii="Arial" w:eastAsia="Batang" w:hAnsi="Arial" w:cs="Arial"/>
          <w:color w:val="121212"/>
        </w:rPr>
        <w:t>패니메이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재난대응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네트워크</w:t>
      </w:r>
      <w:r w:rsidRPr="0069393C">
        <w:rPr>
          <w:rFonts w:ascii="Arial" w:eastAsia="Batang" w:hAnsi="Arial" w:cs="Arial"/>
          <w:color w:val="121212"/>
        </w:rPr>
        <w:t>(DRN). DRN</w:t>
      </w:r>
      <w:r w:rsidRPr="0069393C">
        <w:rPr>
          <w:rFonts w:ascii="Arial" w:eastAsia="Batang" w:hAnsi="Arial" w:cs="Arial"/>
          <w:color w:val="121212"/>
        </w:rPr>
        <w:t>의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노련한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주택상담사가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귀하께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무료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상담을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제공해드립니다</w:t>
      </w:r>
      <w:r w:rsidRPr="0069393C">
        <w:rPr>
          <w:rFonts w:ascii="Arial" w:eastAsia="Batang" w:hAnsi="Arial" w:cs="Arial"/>
          <w:color w:val="121212"/>
        </w:rPr>
        <w:t>. DRN</w:t>
      </w:r>
      <w:r w:rsidRPr="0069393C">
        <w:rPr>
          <w:rFonts w:ascii="Arial" w:eastAsia="Batang" w:hAnsi="Arial" w:cs="Arial"/>
          <w:color w:val="121212"/>
        </w:rPr>
        <w:t>의</w:t>
      </w:r>
      <w:r w:rsidRPr="0069393C">
        <w:rPr>
          <w:rFonts w:ascii="Arial" w:eastAsia="Batang" w:hAnsi="Arial" w:cs="Arial"/>
          <w:color w:val="121212"/>
        </w:rPr>
        <w:t xml:space="preserve"> </w:t>
      </w:r>
      <w:r w:rsidRPr="0069393C">
        <w:rPr>
          <w:rFonts w:ascii="Arial" w:eastAsia="Batang" w:hAnsi="Arial" w:cs="Arial"/>
          <w:color w:val="121212"/>
        </w:rPr>
        <w:t>전화번호는</w:t>
      </w:r>
      <w:r w:rsidRPr="0069393C">
        <w:rPr>
          <w:rFonts w:ascii="Arial" w:eastAsia="Batang" w:hAnsi="Arial" w:cs="Arial"/>
          <w:color w:val="121212"/>
        </w:rPr>
        <w:t xml:space="preserve"> 1-877-542-9723</w:t>
      </w:r>
      <w:r w:rsidRPr="0069393C">
        <w:rPr>
          <w:rFonts w:ascii="Arial" w:eastAsia="Batang" w:hAnsi="Arial" w:cs="Arial"/>
          <w:color w:val="121212"/>
        </w:rPr>
        <w:t>입니다</w:t>
      </w:r>
      <w:r w:rsidRPr="0069393C">
        <w:rPr>
          <w:rFonts w:ascii="Arial" w:eastAsia="Batang" w:hAnsi="Arial" w:cs="Arial"/>
          <w:color w:val="121212"/>
        </w:rPr>
        <w:t>.</w:t>
      </w:r>
    </w:p>
    <w:p w14:paraId="4309D8F9" w14:textId="48F0DE1B" w:rsidR="00AB5374" w:rsidRPr="0069393C" w:rsidRDefault="00204DE8" w:rsidP="00641460">
      <w:pPr>
        <w:numPr>
          <w:ilvl w:val="1"/>
          <w:numId w:val="4"/>
        </w:numPr>
        <w:shd w:val="clear" w:color="auto" w:fill="F8F8F7"/>
        <w:spacing w:before="100" w:beforeAutospacing="1" w:after="150" w:line="336" w:lineRule="atLeast"/>
        <w:rPr>
          <w:rFonts w:ascii="Arial" w:eastAsia="Batang" w:hAnsi="Arial" w:cs="Arial"/>
          <w:color w:val="121212"/>
          <w:szCs w:val="20"/>
        </w:rPr>
      </w:pPr>
      <w:hyperlink r:id="rId33" w:history="1">
        <w:r w:rsidR="005B0929" w:rsidRPr="0069393C">
          <w:rPr>
            <w:rStyle w:val="Hyperlink"/>
            <w:rFonts w:ascii="Arial" w:eastAsia="Batang" w:hAnsi="Arial" w:cs="Arial"/>
          </w:rPr>
          <w:t>미국</w:t>
        </w:r>
        <w:r w:rsidR="005B0929" w:rsidRPr="0069393C">
          <w:rPr>
            <w:rStyle w:val="Hyperlink"/>
            <w:rFonts w:ascii="Arial" w:eastAsia="Batang" w:hAnsi="Arial" w:cs="Arial"/>
          </w:rPr>
          <w:t xml:space="preserve"> </w:t>
        </w:r>
        <w:r w:rsidR="005B0929" w:rsidRPr="0069393C">
          <w:rPr>
            <w:rStyle w:val="Hyperlink"/>
            <w:rFonts w:ascii="Arial" w:eastAsia="Batang" w:hAnsi="Arial" w:cs="Arial"/>
          </w:rPr>
          <w:t>주택도시개발부</w:t>
        </w:r>
        <w:r w:rsidR="005B0929" w:rsidRPr="0069393C">
          <w:rPr>
            <w:rStyle w:val="Hyperlink"/>
            <w:rFonts w:ascii="Arial" w:eastAsia="Batang" w:hAnsi="Arial" w:cs="Arial"/>
          </w:rPr>
          <w:t>(HUD).</w:t>
        </w:r>
      </w:hyperlink>
      <w:r w:rsidR="005B0929" w:rsidRPr="0069393C">
        <w:rPr>
          <w:rFonts w:ascii="Arial" w:eastAsia="Batang" w:hAnsi="Arial" w:cs="Arial"/>
          <w:color w:val="121212"/>
        </w:rPr>
        <w:t xml:space="preserve"> HUD</w:t>
      </w:r>
      <w:r w:rsidR="005B0929" w:rsidRPr="0069393C">
        <w:rPr>
          <w:rFonts w:ascii="Arial" w:eastAsia="Batang" w:hAnsi="Arial" w:cs="Arial"/>
          <w:color w:val="121212"/>
        </w:rPr>
        <w:t>가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승인한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주택상담사는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경험이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풍부하고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노련한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전문가로</w:t>
      </w:r>
      <w:r w:rsidR="005B0929" w:rsidRPr="0069393C">
        <w:rPr>
          <w:rFonts w:ascii="Arial" w:eastAsia="Batang" w:hAnsi="Arial" w:cs="Arial"/>
          <w:color w:val="121212"/>
        </w:rPr>
        <w:t xml:space="preserve">, </w:t>
      </w:r>
      <w:r w:rsidR="005B0929" w:rsidRPr="0069393C">
        <w:rPr>
          <w:rFonts w:ascii="Arial" w:eastAsia="Batang" w:hAnsi="Arial" w:cs="Arial"/>
          <w:color w:val="121212"/>
        </w:rPr>
        <w:t>압류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방지</w:t>
      </w:r>
      <w:r w:rsidR="005B0929" w:rsidRPr="0069393C">
        <w:rPr>
          <w:rFonts w:ascii="Arial" w:eastAsia="Batang" w:hAnsi="Arial" w:cs="Arial"/>
          <w:color w:val="121212"/>
        </w:rPr>
        <w:t xml:space="preserve">, </w:t>
      </w:r>
      <w:r w:rsidR="005B0929" w:rsidRPr="0069393C">
        <w:rPr>
          <w:rFonts w:ascii="Arial" w:eastAsia="Batang" w:hAnsi="Arial" w:cs="Arial"/>
          <w:color w:val="121212"/>
        </w:rPr>
        <w:t>주택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매입</w:t>
      </w:r>
      <w:r w:rsidR="005B0929" w:rsidRPr="0069393C">
        <w:rPr>
          <w:rFonts w:ascii="Arial" w:eastAsia="Batang" w:hAnsi="Arial" w:cs="Arial"/>
          <w:color w:val="121212"/>
        </w:rPr>
        <w:t xml:space="preserve">, </w:t>
      </w:r>
      <w:r w:rsidR="005B0929" w:rsidRPr="0069393C">
        <w:rPr>
          <w:rFonts w:ascii="Arial" w:eastAsia="Batang" w:hAnsi="Arial" w:cs="Arial"/>
          <w:color w:val="121212"/>
        </w:rPr>
        <w:t>신용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보호</w:t>
      </w:r>
      <w:r w:rsidR="005B0929" w:rsidRPr="0069393C">
        <w:rPr>
          <w:rFonts w:ascii="Arial" w:eastAsia="Batang" w:hAnsi="Arial" w:cs="Arial"/>
          <w:color w:val="121212"/>
        </w:rPr>
        <w:t xml:space="preserve">, </w:t>
      </w:r>
      <w:r w:rsidR="005B0929" w:rsidRPr="0069393C">
        <w:rPr>
          <w:rFonts w:ascii="Arial" w:eastAsia="Batang" w:hAnsi="Arial" w:cs="Arial"/>
          <w:color w:val="121212"/>
        </w:rPr>
        <w:t>기타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문제에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대한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조언을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드릴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수</w:t>
      </w:r>
      <w:r w:rsidR="005B0929" w:rsidRPr="0069393C">
        <w:rPr>
          <w:rFonts w:ascii="Arial" w:eastAsia="Batang" w:hAnsi="Arial" w:cs="Arial"/>
          <w:color w:val="121212"/>
        </w:rPr>
        <w:t xml:space="preserve"> </w:t>
      </w:r>
      <w:r w:rsidR="005B0929" w:rsidRPr="0069393C">
        <w:rPr>
          <w:rFonts w:ascii="Arial" w:eastAsia="Batang" w:hAnsi="Arial" w:cs="Arial"/>
          <w:color w:val="121212"/>
        </w:rPr>
        <w:t>있습니다</w:t>
      </w:r>
      <w:r w:rsidR="005B0929" w:rsidRPr="0069393C">
        <w:rPr>
          <w:rFonts w:ascii="Arial" w:eastAsia="Batang" w:hAnsi="Arial" w:cs="Arial"/>
          <w:color w:val="121212"/>
        </w:rPr>
        <w:t>.</w:t>
      </w:r>
    </w:p>
    <w:p w14:paraId="6025255C" w14:textId="77777777" w:rsidR="00AB5374" w:rsidRPr="0069393C" w:rsidRDefault="00AB5374">
      <w:pPr>
        <w:spacing w:after="143" w:line="251" w:lineRule="auto"/>
        <w:ind w:left="-5"/>
        <w:rPr>
          <w:rFonts w:ascii="Arial" w:eastAsia="Batang" w:hAnsi="Arial" w:cs="Arial"/>
        </w:rPr>
      </w:pPr>
    </w:p>
    <w:p w14:paraId="6B975B87" w14:textId="2EF1C061" w:rsidR="000F3247" w:rsidRPr="0069393C" w:rsidRDefault="00025768" w:rsidP="00C2647D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lastRenderedPageBreak/>
        <w:t>요약하자면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계획에서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다음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핵심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사항을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기억해주십시오</w:t>
      </w:r>
      <w:r w:rsidRPr="0069393C">
        <w:rPr>
          <w:rFonts w:ascii="Arial" w:eastAsia="Batang" w:hAnsi="Arial" w:cs="Arial"/>
        </w:rPr>
        <w:t>.</w:t>
      </w:r>
      <w:r w:rsidRPr="0069393C">
        <w:rPr>
          <w:rFonts w:ascii="Arial" w:eastAsia="Batang" w:hAnsi="Arial" w:cs="Arial"/>
        </w:rPr>
        <w:br/>
        <w:t xml:space="preserve">o </w:t>
      </w:r>
      <w:r w:rsidRPr="0069393C">
        <w:rPr>
          <w:rFonts w:ascii="Arial" w:eastAsia="Batang" w:hAnsi="Arial" w:cs="Arial"/>
        </w:rPr>
        <w:tab/>
      </w: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X</w:t>
      </w:r>
      <w:r w:rsidRPr="0069393C">
        <w:rPr>
          <w:rFonts w:ascii="Arial" w:eastAsia="Batang" w:hAnsi="Arial" w:cs="Arial"/>
        </w:rPr>
        <w:t>개월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[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중단</w:t>
      </w:r>
      <w:r w:rsidRPr="0069393C">
        <w:rPr>
          <w:rFonts w:ascii="Arial" w:eastAsia="Batang" w:hAnsi="Arial" w:cs="Arial"/>
        </w:rPr>
        <w:t xml:space="preserve">]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[XXXX.XX</w:t>
      </w:r>
      <w:r w:rsidRPr="0069393C">
        <w:rPr>
          <w:rFonts w:ascii="Arial" w:eastAsia="Batang" w:hAnsi="Arial" w:cs="Arial"/>
        </w:rPr>
        <w:t>달러의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담보대출상환액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</w:t>
      </w:r>
      <w:r w:rsidRPr="0069393C">
        <w:rPr>
          <w:rFonts w:ascii="Arial" w:eastAsia="Batang" w:hAnsi="Arial" w:cs="Arial"/>
        </w:rPr>
        <w:t>]</w:t>
      </w:r>
      <w:r w:rsidRPr="0069393C">
        <w:rPr>
          <w:rFonts w:ascii="Arial" w:eastAsia="Batang" w:hAnsi="Arial" w:cs="Arial"/>
        </w:rPr>
        <w:t>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해당하는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구제책을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신청하셨으며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해당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적용될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것입니다</w:t>
      </w:r>
      <w:r w:rsidRPr="0069393C">
        <w:rPr>
          <w:rFonts w:ascii="Arial" w:eastAsia="Batang" w:hAnsi="Arial" w:cs="Arial"/>
        </w:rPr>
        <w:t xml:space="preserve">. </w:t>
      </w:r>
    </w:p>
    <w:p w14:paraId="289F29BA" w14:textId="77777777" w:rsidR="000F3247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[</w:t>
      </w:r>
      <w:r w:rsidRPr="0069393C">
        <w:rPr>
          <w:rFonts w:ascii="Arial" w:eastAsia="Batang" w:hAnsi="Arial" w:cs="Arial"/>
        </w:rPr>
        <w:t>해당하는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] </w:t>
      </w: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[</w:t>
      </w:r>
      <w:r w:rsidRPr="0069393C">
        <w:rPr>
          <w:rFonts w:ascii="Arial" w:eastAsia="Batang" w:hAnsi="Arial" w:cs="Arial"/>
        </w:rPr>
        <w:t>보험</w:t>
      </w:r>
      <w:r w:rsidRPr="0069393C">
        <w:rPr>
          <w:rFonts w:ascii="Arial" w:eastAsia="Batang" w:hAnsi="Arial" w:cs="Arial"/>
        </w:rPr>
        <w:t>][</w:t>
      </w:r>
      <w:r w:rsidRPr="0069393C">
        <w:rPr>
          <w:rFonts w:ascii="Arial" w:eastAsia="Batang" w:hAnsi="Arial" w:cs="Arial"/>
        </w:rPr>
        <w:t>재산세</w:t>
      </w:r>
      <w:r w:rsidRPr="0069393C">
        <w:rPr>
          <w:rFonts w:ascii="Arial" w:eastAsia="Batang" w:hAnsi="Arial" w:cs="Arial"/>
        </w:rPr>
        <w:t xml:space="preserve">][HOA </w:t>
      </w:r>
      <w:r w:rsidRPr="0069393C">
        <w:rPr>
          <w:rFonts w:ascii="Arial" w:eastAsia="Batang" w:hAnsi="Arial" w:cs="Arial"/>
        </w:rPr>
        <w:t>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콘도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수수료</w:t>
      </w:r>
      <w:r w:rsidRPr="0069393C">
        <w:rPr>
          <w:rFonts w:ascii="Arial" w:eastAsia="Batang" w:hAnsi="Arial" w:cs="Arial"/>
        </w:rPr>
        <w:t>]</w:t>
      </w:r>
      <w:r w:rsidRPr="0069393C">
        <w:rPr>
          <w:rFonts w:ascii="Arial" w:eastAsia="Batang" w:hAnsi="Arial" w:cs="Arial"/>
        </w:rPr>
        <w:t>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직접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지불하셔야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</w:p>
    <w:p w14:paraId="7D109CC2" w14:textId="77777777" w:rsidR="000F3247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조건에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대하여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요약한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서면으로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송부해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드리겠습니다</w:t>
      </w:r>
      <w:r w:rsidRPr="0069393C">
        <w:rPr>
          <w:rFonts w:ascii="Arial" w:eastAsia="Batang" w:hAnsi="Arial" w:cs="Arial"/>
        </w:rPr>
        <w:t xml:space="preserve">. </w:t>
      </w:r>
    </w:p>
    <w:p w14:paraId="015AB6AA" w14:textId="77777777" w:rsidR="000F3247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언제든지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단축하실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있으며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재정적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어려움을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해결하기까지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많은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시간이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필요할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추가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요청하실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있습니다</w:t>
      </w:r>
      <w:r w:rsidRPr="0069393C">
        <w:rPr>
          <w:rFonts w:ascii="Arial" w:eastAsia="Batang" w:hAnsi="Arial" w:cs="Arial"/>
        </w:rPr>
        <w:t xml:space="preserve">. </w:t>
      </w:r>
    </w:p>
    <w:p w14:paraId="101E58B9" w14:textId="77777777" w:rsidR="000F3247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후속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조치를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판단하기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위해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당사는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종료되기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약</w:t>
      </w:r>
      <w:r w:rsidRPr="0069393C">
        <w:rPr>
          <w:rFonts w:ascii="Arial" w:eastAsia="Batang" w:hAnsi="Arial" w:cs="Arial"/>
        </w:rPr>
        <w:t xml:space="preserve"> 30</w:t>
      </w:r>
      <w:r w:rsidRPr="0069393C">
        <w:rPr>
          <w:rFonts w:ascii="Arial" w:eastAsia="Batang" w:hAnsi="Arial" w:cs="Arial"/>
        </w:rPr>
        <w:t>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전에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귀하께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연락을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드립니다</w:t>
      </w:r>
      <w:r w:rsidRPr="0069393C">
        <w:rPr>
          <w:rFonts w:ascii="Arial" w:eastAsia="Batang" w:hAnsi="Arial" w:cs="Arial"/>
        </w:rPr>
        <w:t xml:space="preserve">. </w:t>
      </w:r>
    </w:p>
    <w:p w14:paraId="773E7730" w14:textId="34B4D343" w:rsidR="000F3247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계획의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종료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시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귀하께서는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주택담보대출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재개하시고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감액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조정되었거나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정지된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금액을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상환하셔야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합니다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다만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상환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여력이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없으신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전액을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즉시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상환하실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필요는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없습니다</w:t>
      </w:r>
      <w:r w:rsidRPr="0069393C">
        <w:rPr>
          <w:rFonts w:ascii="Arial" w:eastAsia="Batang" w:hAnsi="Arial" w:cs="Arial"/>
        </w:rPr>
        <w:t xml:space="preserve">. </w:t>
      </w:r>
    </w:p>
    <w:p w14:paraId="326F6ACE" w14:textId="77777777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궁금하신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점이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있습니까</w:t>
      </w:r>
      <w:r w:rsidRPr="0069393C">
        <w:rPr>
          <w:rFonts w:ascii="Arial" w:eastAsia="Batang" w:hAnsi="Arial" w:cs="Arial"/>
        </w:rPr>
        <w:t xml:space="preserve">? </w:t>
      </w:r>
    </w:p>
    <w:p w14:paraId="77613487" w14:textId="65A50F0A" w:rsidR="000F3247" w:rsidRPr="0069393C" w:rsidRDefault="00025768">
      <w:pPr>
        <w:numPr>
          <w:ilvl w:val="0"/>
          <w:numId w:val="1"/>
        </w:numPr>
        <w:ind w:left="705"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기간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동안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스스로를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보호할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몇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가지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요령을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알려드리겠습니다</w:t>
      </w:r>
      <w:r w:rsidRPr="0069393C">
        <w:rPr>
          <w:rFonts w:ascii="Arial" w:eastAsia="Batang" w:hAnsi="Arial" w:cs="Arial"/>
        </w:rPr>
        <w:t>.</w:t>
      </w:r>
      <w:r w:rsidRPr="0069393C">
        <w:rPr>
          <w:rFonts w:ascii="Arial" w:eastAsia="Batang" w:hAnsi="Arial" w:cs="Arial"/>
        </w:rPr>
        <w:br/>
        <w:t xml:space="preserve">o </w:t>
      </w:r>
      <w:r w:rsidRPr="0069393C">
        <w:rPr>
          <w:rFonts w:ascii="Arial" w:eastAsia="Batang" w:hAnsi="Arial" w:cs="Arial"/>
        </w:rPr>
        <w:tab/>
      </w:r>
      <w:r w:rsidRPr="0069393C">
        <w:rPr>
          <w:rFonts w:ascii="Arial" w:eastAsia="Batang" w:hAnsi="Arial" w:cs="Arial"/>
        </w:rPr>
        <w:t>메모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기록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문서화하는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습관을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들이십시오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또한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월별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명세서를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주의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깊게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살펴보시고</w:t>
      </w:r>
      <w:r w:rsidRPr="0069393C">
        <w:rPr>
          <w:rFonts w:ascii="Arial" w:eastAsia="Batang" w:hAnsi="Arial" w:cs="Arial"/>
        </w:rPr>
        <w:t xml:space="preserve">, </w:t>
      </w:r>
      <w:r w:rsidRPr="0069393C">
        <w:rPr>
          <w:rFonts w:ascii="Arial" w:eastAsia="Batang" w:hAnsi="Arial" w:cs="Arial"/>
        </w:rPr>
        <w:t>귀하에게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제공된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지원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내용이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해당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명세서에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반영이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되어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있는지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꼭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확인하십시오</w:t>
      </w:r>
      <w:r w:rsidRPr="0069393C">
        <w:rPr>
          <w:rFonts w:ascii="Arial" w:eastAsia="Batang" w:hAnsi="Arial" w:cs="Arial"/>
        </w:rPr>
        <w:t xml:space="preserve">. </w:t>
      </w:r>
    </w:p>
    <w:p w14:paraId="67291B1F" w14:textId="6E229983" w:rsidR="000F3247" w:rsidRPr="0069393C" w:rsidRDefault="00025768">
      <w:pPr>
        <w:numPr>
          <w:ilvl w:val="1"/>
          <w:numId w:val="1"/>
        </w:numPr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은행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계좌에서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담보대출상환액이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자동으로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인출되는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경우에는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자동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담보대출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상환을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조정하시거나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중지하십시오</w:t>
      </w:r>
      <w:r w:rsidRPr="0069393C">
        <w:rPr>
          <w:rFonts w:ascii="Arial" w:eastAsia="Batang" w:hAnsi="Arial" w:cs="Arial"/>
        </w:rPr>
        <w:t xml:space="preserve">. </w:t>
      </w:r>
    </w:p>
    <w:p w14:paraId="2F026CAC" w14:textId="143647CB" w:rsidR="000F3247" w:rsidRPr="0069393C" w:rsidRDefault="00025768">
      <w:pPr>
        <w:numPr>
          <w:ilvl w:val="1"/>
          <w:numId w:val="1"/>
        </w:numPr>
        <w:spacing w:after="126" w:line="260" w:lineRule="auto"/>
        <w:ind w:hanging="36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신용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상태를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항상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확인하십시오</w:t>
      </w:r>
      <w:r w:rsidRPr="0069393C">
        <w:rPr>
          <w:rFonts w:ascii="Arial" w:eastAsia="Batang" w:hAnsi="Arial" w:cs="Arial"/>
        </w:rPr>
        <w:t xml:space="preserve">. </w:t>
      </w:r>
      <w:r w:rsidRPr="0069393C">
        <w:rPr>
          <w:rFonts w:ascii="Arial" w:eastAsia="Batang" w:hAnsi="Arial" w:cs="Arial"/>
        </w:rPr>
        <w:t>귀하의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신용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보고서를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정기적으로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확인하시는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것이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좋습니다</w:t>
      </w:r>
      <w:r w:rsidRPr="0069393C">
        <w:rPr>
          <w:rFonts w:ascii="Arial" w:eastAsia="Batang" w:hAnsi="Arial" w:cs="Arial"/>
        </w:rPr>
        <w:t xml:space="preserve">. </w:t>
      </w:r>
    </w:p>
    <w:p w14:paraId="0B0FD85B" w14:textId="5E20A16B" w:rsidR="000F3247" w:rsidRPr="0069393C" w:rsidRDefault="000F3247">
      <w:pPr>
        <w:spacing w:after="101" w:line="259" w:lineRule="auto"/>
        <w:ind w:left="0" w:firstLine="0"/>
        <w:rPr>
          <w:rFonts w:ascii="Arial" w:eastAsia="Batang" w:hAnsi="Arial" w:cs="Arial"/>
        </w:rPr>
      </w:pPr>
    </w:p>
    <w:p w14:paraId="674AE4D6" w14:textId="522AA987" w:rsidR="000F3247" w:rsidRPr="0069393C" w:rsidRDefault="00025768">
      <w:pPr>
        <w:spacing w:after="0" w:line="259" w:lineRule="auto"/>
        <w:ind w:left="0" w:firstLine="0"/>
        <w:rPr>
          <w:rFonts w:ascii="Arial" w:eastAsia="Batang" w:hAnsi="Arial" w:cs="Arial"/>
        </w:rPr>
      </w:pPr>
      <w:r w:rsidRPr="0069393C">
        <w:rPr>
          <w:rFonts w:ascii="Arial" w:eastAsia="Batang" w:hAnsi="Arial" w:cs="Arial"/>
          <w:b/>
          <w:bCs/>
        </w:rPr>
        <w:t>관리회사를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위한</w:t>
      </w:r>
      <w:r w:rsidRPr="0069393C">
        <w:rPr>
          <w:rFonts w:ascii="Arial" w:eastAsia="Batang" w:hAnsi="Arial" w:cs="Arial"/>
          <w:b/>
          <w:bCs/>
        </w:rPr>
        <w:t xml:space="preserve"> </w:t>
      </w:r>
      <w:r w:rsidRPr="0069393C">
        <w:rPr>
          <w:rFonts w:ascii="Arial" w:eastAsia="Batang" w:hAnsi="Arial" w:cs="Arial"/>
          <w:b/>
          <w:bCs/>
        </w:rPr>
        <w:t>안내</w:t>
      </w:r>
      <w:r w:rsidRPr="0069393C">
        <w:rPr>
          <w:rFonts w:ascii="Arial" w:eastAsia="Batang" w:hAnsi="Arial" w:cs="Arial"/>
          <w:b/>
          <w:bCs/>
        </w:rPr>
        <w:t>: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유예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프로그램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상담을</w:t>
      </w:r>
      <w:r w:rsidRPr="0069393C">
        <w:rPr>
          <w:rFonts w:ascii="Arial" w:eastAsia="Batang" w:hAnsi="Arial" w:cs="Arial"/>
        </w:rPr>
        <w:t xml:space="preserve"> </w:t>
      </w:r>
      <w:r w:rsidRPr="0069393C">
        <w:rPr>
          <w:rFonts w:ascii="Arial" w:eastAsia="Batang" w:hAnsi="Arial" w:cs="Arial"/>
        </w:rPr>
        <w:t>마무리하십시오</w:t>
      </w:r>
      <w:r w:rsidRPr="0069393C">
        <w:rPr>
          <w:rFonts w:ascii="Arial" w:eastAsia="Batang" w:hAnsi="Arial" w:cs="Arial"/>
        </w:rPr>
        <w:t>.</w:t>
      </w:r>
    </w:p>
    <w:sectPr w:rsidR="000F3247" w:rsidRPr="0069393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8" w:bottom="476" w:left="720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3D5B" w14:textId="77777777" w:rsidR="00204DE8" w:rsidRDefault="00204DE8">
      <w:pPr>
        <w:spacing w:after="0" w:line="240" w:lineRule="auto"/>
      </w:pPr>
      <w:r>
        <w:separator/>
      </w:r>
    </w:p>
  </w:endnote>
  <w:endnote w:type="continuationSeparator" w:id="0">
    <w:p w14:paraId="7F2D732F" w14:textId="77777777" w:rsidR="00204DE8" w:rsidRDefault="0020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CE79" w14:textId="77777777" w:rsidR="000F3247" w:rsidRDefault="00025768">
    <w:pPr>
      <w:tabs>
        <w:tab w:val="right" w:pos="10792"/>
      </w:tabs>
      <w:spacing w:after="0" w:line="259" w:lineRule="auto"/>
      <w:ind w:left="0" w:right="-11" w:firstLine="0"/>
    </w:pPr>
    <w:r>
      <w:rPr>
        <w:rFonts w:hint="eastAsia"/>
        <w:sz w:val="18"/>
      </w:rPr>
      <w:t xml:space="preserve"> </w:t>
    </w:r>
    <w:r>
      <w:rPr>
        <w:rFonts w:hint="eastAsia"/>
        <w:sz w:val="18"/>
      </w:rPr>
      <w:tab/>
      <w:t xml:space="preserve">© 2021 Fannie Mae    2.10.21     페이지 </w:t>
    </w: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sz w:val="18"/>
      </w:rPr>
      <w:t>2</w:t>
    </w:r>
    <w:r>
      <w:rPr>
        <w:rFonts w:hint="eastAsia"/>
        <w:sz w:val="18"/>
      </w:rPr>
      <w:fldChar w:fldCharType="end"/>
    </w:r>
    <w:r>
      <w:rPr>
        <w:rFonts w:hint="eastAsia"/>
        <w:sz w:val="18"/>
      </w:rPr>
      <w:t>/</w:t>
    </w:r>
    <w:fldSimple w:instr=" NUMPAGES   \* MERGEFORMAT ">
      <w:r>
        <w:rPr>
          <w:rFonts w:hint="eastAsia"/>
          <w:sz w:val="18"/>
        </w:rPr>
        <w:t>4</w:t>
      </w:r>
    </w:fldSimple>
    <w:r>
      <w:rPr>
        <w:rFonts w:hint="eastAs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505" w14:textId="66BA9E53" w:rsidR="000F3247" w:rsidRDefault="00025768">
    <w:pPr>
      <w:tabs>
        <w:tab w:val="right" w:pos="10792"/>
      </w:tabs>
      <w:spacing w:after="0" w:line="259" w:lineRule="auto"/>
      <w:ind w:left="0" w:right="-11" w:firstLine="0"/>
    </w:pPr>
    <w:r>
      <w:rPr>
        <w:rFonts w:hint="eastAsia"/>
        <w:sz w:val="18"/>
      </w:rPr>
      <w:t xml:space="preserve"> </w:t>
    </w:r>
    <w:r>
      <w:rPr>
        <w:rFonts w:hint="eastAsia"/>
        <w:sz w:val="18"/>
      </w:rPr>
      <w:tab/>
      <w:t xml:space="preserve">© 2022 Fannie Mae         페이지 </w:t>
    </w: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sz w:val="18"/>
      </w:rPr>
      <w:t>2</w:t>
    </w:r>
    <w:r>
      <w:rPr>
        <w:rFonts w:hint="eastAsia"/>
        <w:sz w:val="18"/>
      </w:rPr>
      <w:fldChar w:fldCharType="end"/>
    </w:r>
    <w:r>
      <w:rPr>
        <w:rFonts w:hint="eastAsia"/>
        <w:sz w:val="18"/>
      </w:rPr>
      <w:t>/</w:t>
    </w:r>
    <w:fldSimple w:instr=" NUMPAGES   \* MERGEFORMAT ">
      <w:r>
        <w:rPr>
          <w:rFonts w:hint="eastAsia"/>
          <w:sz w:val="18"/>
        </w:rPr>
        <w:t>4</w:t>
      </w:r>
    </w:fldSimple>
    <w:r>
      <w:rPr>
        <w:rFonts w:hint="eastAs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232F" w14:textId="57C27427" w:rsidR="000F3247" w:rsidRDefault="00025768">
    <w:pPr>
      <w:tabs>
        <w:tab w:val="center" w:pos="7902"/>
        <w:tab w:val="right" w:pos="10792"/>
      </w:tabs>
      <w:spacing w:after="0" w:line="259" w:lineRule="auto"/>
      <w:ind w:left="0" w:right="-11" w:firstLine="0"/>
    </w:pPr>
    <w:r>
      <w:rPr>
        <w:rFonts w:ascii="Calibri" w:hAnsi="Calibri" w:hint="eastAsia"/>
        <w:sz w:val="22"/>
      </w:rPr>
      <w:tab/>
      <w:t xml:space="preserve">                                           </w:t>
    </w:r>
    <w:r>
      <w:rPr>
        <w:rFonts w:hint="eastAsia"/>
        <w:sz w:val="18"/>
      </w:rPr>
      <w:t xml:space="preserve">© 2022 Fannie Mae         페이지 </w:t>
    </w: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sz w:val="18"/>
      </w:rPr>
      <w:t>1</w:t>
    </w:r>
    <w:r>
      <w:rPr>
        <w:rFonts w:hint="eastAsia"/>
        <w:sz w:val="18"/>
      </w:rPr>
      <w:fldChar w:fldCharType="end"/>
    </w:r>
    <w:r>
      <w:rPr>
        <w:rFonts w:hint="eastAsia"/>
        <w:sz w:val="18"/>
      </w:rPr>
      <w:t>/</w:t>
    </w:r>
    <w:fldSimple w:instr=" NUMPAGES   \* MERGEFORMAT ">
      <w:r>
        <w:rPr>
          <w:rFonts w:hint="eastAsia"/>
          <w:sz w:val="18"/>
        </w:rPr>
        <w:t>4</w:t>
      </w:r>
    </w:fldSimple>
    <w:r>
      <w:rPr>
        <w:rFonts w:hint="eastAs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AA6B" w14:textId="77777777" w:rsidR="00204DE8" w:rsidRDefault="00204DE8">
      <w:pPr>
        <w:spacing w:after="0" w:line="240" w:lineRule="auto"/>
      </w:pPr>
      <w:r>
        <w:separator/>
      </w:r>
    </w:p>
  </w:footnote>
  <w:footnote w:type="continuationSeparator" w:id="0">
    <w:p w14:paraId="6E50AA96" w14:textId="77777777" w:rsidR="00204DE8" w:rsidRDefault="0020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2A62" w14:textId="77777777" w:rsidR="000F3247" w:rsidRDefault="00025768">
    <w:pPr>
      <w:spacing w:after="0" w:line="259" w:lineRule="auto"/>
      <w:ind w:left="0" w:right="-38" w:firstLine="0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0" wp14:anchorId="36E266F7" wp14:editId="50A1F4D0">
          <wp:simplePos x="0" y="0"/>
          <wp:positionH relativeFrom="page">
            <wp:posOffset>7032625</wp:posOffset>
          </wp:positionH>
          <wp:positionV relativeFrom="page">
            <wp:posOffset>346710</wp:posOffset>
          </wp:positionV>
          <wp:extent cx="301625" cy="301625"/>
          <wp:effectExtent l="0" t="0" r="0" b="0"/>
          <wp:wrapSquare wrapText="bothSides"/>
          <wp:docPr id="195" name="Picture 1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1204" w14:textId="77777777" w:rsidR="000F3247" w:rsidRDefault="00025768">
    <w:pPr>
      <w:spacing w:after="0" w:line="259" w:lineRule="auto"/>
      <w:ind w:left="0" w:right="-38" w:firstLine="0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0" wp14:anchorId="371034E3" wp14:editId="7039A1E8">
          <wp:simplePos x="0" y="0"/>
          <wp:positionH relativeFrom="page">
            <wp:posOffset>7032625</wp:posOffset>
          </wp:positionH>
          <wp:positionV relativeFrom="page">
            <wp:posOffset>346710</wp:posOffset>
          </wp:positionV>
          <wp:extent cx="301625" cy="30162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64" w14:textId="77777777" w:rsidR="000F3247" w:rsidRDefault="000F324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3DB"/>
    <w:multiLevelType w:val="hybridMultilevel"/>
    <w:tmpl w:val="687CBE22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3B4B"/>
    <w:multiLevelType w:val="hybridMultilevel"/>
    <w:tmpl w:val="FB209F1C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E95"/>
    <w:multiLevelType w:val="hybridMultilevel"/>
    <w:tmpl w:val="6D5A8664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C4E"/>
    <w:multiLevelType w:val="hybridMultilevel"/>
    <w:tmpl w:val="E9C02D7E"/>
    <w:lvl w:ilvl="0" w:tplc="843A324C">
      <w:start w:val="1"/>
      <w:numFmt w:val="bullet"/>
      <w:lvlText w:val="•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642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626F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E33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4A6F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C03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E44A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2A98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972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871"/>
    <w:multiLevelType w:val="hybridMultilevel"/>
    <w:tmpl w:val="ED94D3D6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105870"/>
    <w:multiLevelType w:val="hybridMultilevel"/>
    <w:tmpl w:val="54B88056"/>
    <w:lvl w:ilvl="0" w:tplc="843A324C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703FA"/>
    <w:multiLevelType w:val="hybridMultilevel"/>
    <w:tmpl w:val="D486B2E8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A73A5"/>
    <w:multiLevelType w:val="hybridMultilevel"/>
    <w:tmpl w:val="A328D5BC"/>
    <w:lvl w:ilvl="0" w:tplc="6B18CE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FD2"/>
    <w:multiLevelType w:val="hybridMultilevel"/>
    <w:tmpl w:val="D35AB946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B5F18"/>
    <w:multiLevelType w:val="hybridMultilevel"/>
    <w:tmpl w:val="D8EC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846FC"/>
    <w:multiLevelType w:val="hybridMultilevel"/>
    <w:tmpl w:val="F000BF4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7991024A"/>
    <w:multiLevelType w:val="hybridMultilevel"/>
    <w:tmpl w:val="12B031E0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B716FF"/>
    <w:multiLevelType w:val="multilevel"/>
    <w:tmpl w:val="38E625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47"/>
    <w:rsid w:val="000148B7"/>
    <w:rsid w:val="0002081D"/>
    <w:rsid w:val="00025768"/>
    <w:rsid w:val="00025977"/>
    <w:rsid w:val="00036800"/>
    <w:rsid w:val="0005019B"/>
    <w:rsid w:val="0007504F"/>
    <w:rsid w:val="00091634"/>
    <w:rsid w:val="000E3A83"/>
    <w:rsid w:val="000F3247"/>
    <w:rsid w:val="001012E7"/>
    <w:rsid w:val="00102DAF"/>
    <w:rsid w:val="00140E0E"/>
    <w:rsid w:val="001434A0"/>
    <w:rsid w:val="00154CA3"/>
    <w:rsid w:val="00156F64"/>
    <w:rsid w:val="0017604D"/>
    <w:rsid w:val="00185532"/>
    <w:rsid w:val="001B570D"/>
    <w:rsid w:val="001F67BD"/>
    <w:rsid w:val="00204DE8"/>
    <w:rsid w:val="00252992"/>
    <w:rsid w:val="00261F9E"/>
    <w:rsid w:val="00295800"/>
    <w:rsid w:val="002C015D"/>
    <w:rsid w:val="002E2099"/>
    <w:rsid w:val="002F47C2"/>
    <w:rsid w:val="003162AF"/>
    <w:rsid w:val="00335EF6"/>
    <w:rsid w:val="0034061D"/>
    <w:rsid w:val="00362490"/>
    <w:rsid w:val="00387621"/>
    <w:rsid w:val="00395853"/>
    <w:rsid w:val="003A42D2"/>
    <w:rsid w:val="003A5CE8"/>
    <w:rsid w:val="003B4456"/>
    <w:rsid w:val="003E3672"/>
    <w:rsid w:val="0040027A"/>
    <w:rsid w:val="004107FD"/>
    <w:rsid w:val="00413D48"/>
    <w:rsid w:val="00427EE0"/>
    <w:rsid w:val="0045478E"/>
    <w:rsid w:val="004566E9"/>
    <w:rsid w:val="00466D9C"/>
    <w:rsid w:val="00492BC2"/>
    <w:rsid w:val="004B29EC"/>
    <w:rsid w:val="004B5E5D"/>
    <w:rsid w:val="004C33E2"/>
    <w:rsid w:val="00500828"/>
    <w:rsid w:val="005440AA"/>
    <w:rsid w:val="0056687E"/>
    <w:rsid w:val="00581B6A"/>
    <w:rsid w:val="005B0929"/>
    <w:rsid w:val="005B2EE6"/>
    <w:rsid w:val="005D2691"/>
    <w:rsid w:val="005D3092"/>
    <w:rsid w:val="005E0710"/>
    <w:rsid w:val="006062AA"/>
    <w:rsid w:val="006126FD"/>
    <w:rsid w:val="0062440B"/>
    <w:rsid w:val="00640F6F"/>
    <w:rsid w:val="00641460"/>
    <w:rsid w:val="0069393C"/>
    <w:rsid w:val="006E601B"/>
    <w:rsid w:val="00700B80"/>
    <w:rsid w:val="00731D72"/>
    <w:rsid w:val="00744F03"/>
    <w:rsid w:val="0075343C"/>
    <w:rsid w:val="00780F6E"/>
    <w:rsid w:val="007D4165"/>
    <w:rsid w:val="007D58B0"/>
    <w:rsid w:val="0080714C"/>
    <w:rsid w:val="00831711"/>
    <w:rsid w:val="008378B1"/>
    <w:rsid w:val="00840DF4"/>
    <w:rsid w:val="00846AD8"/>
    <w:rsid w:val="00886DBA"/>
    <w:rsid w:val="00891859"/>
    <w:rsid w:val="008A0E82"/>
    <w:rsid w:val="008C48D6"/>
    <w:rsid w:val="008E0DE7"/>
    <w:rsid w:val="008E7B8A"/>
    <w:rsid w:val="008F0A87"/>
    <w:rsid w:val="008F31A3"/>
    <w:rsid w:val="009168F6"/>
    <w:rsid w:val="00956733"/>
    <w:rsid w:val="009638A7"/>
    <w:rsid w:val="00973C09"/>
    <w:rsid w:val="00981FF5"/>
    <w:rsid w:val="009E5DC7"/>
    <w:rsid w:val="009F2DB9"/>
    <w:rsid w:val="00A31F0D"/>
    <w:rsid w:val="00A41A62"/>
    <w:rsid w:val="00A4338A"/>
    <w:rsid w:val="00A62BE3"/>
    <w:rsid w:val="00A75FC2"/>
    <w:rsid w:val="00A93EED"/>
    <w:rsid w:val="00AA5E04"/>
    <w:rsid w:val="00AB5374"/>
    <w:rsid w:val="00AE452D"/>
    <w:rsid w:val="00B02660"/>
    <w:rsid w:val="00B10027"/>
    <w:rsid w:val="00B61167"/>
    <w:rsid w:val="00B9772C"/>
    <w:rsid w:val="00BC2760"/>
    <w:rsid w:val="00C2647D"/>
    <w:rsid w:val="00C31836"/>
    <w:rsid w:val="00C42BBC"/>
    <w:rsid w:val="00C752A6"/>
    <w:rsid w:val="00CF1791"/>
    <w:rsid w:val="00D0026A"/>
    <w:rsid w:val="00D615EF"/>
    <w:rsid w:val="00DF76D5"/>
    <w:rsid w:val="00E04889"/>
    <w:rsid w:val="00E05BE3"/>
    <w:rsid w:val="00E17074"/>
    <w:rsid w:val="00E27960"/>
    <w:rsid w:val="00E65F10"/>
    <w:rsid w:val="00EB3950"/>
    <w:rsid w:val="00ED0F9C"/>
    <w:rsid w:val="00ED48C7"/>
    <w:rsid w:val="00F33F5E"/>
    <w:rsid w:val="00F41747"/>
    <w:rsid w:val="00F429A8"/>
    <w:rsid w:val="00F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B1D0F"/>
  <w15:docId w15:val="{FF19E75C-DA19-4370-9915-3ACDAEA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8" w:lineRule="auto"/>
      <w:ind w:left="10" w:hanging="10"/>
    </w:pPr>
    <w:rPr>
      <w:rFonts w:ascii="Source Sans Pro" w:eastAsia="Source Sans Pro" w:hAnsi="Source Sans Pro" w:cs="Source Sans Pro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FD"/>
    <w:pPr>
      <w:keepNext/>
      <w:keepLines/>
      <w:spacing w:before="240" w:after="0"/>
      <w:outlineLvl w:val="0"/>
    </w:pPr>
    <w:rPr>
      <w:rFonts w:eastAsiaTheme="majorEastAsia" w:cstheme="majorBidi"/>
      <w:b/>
      <w:color w:val="05304D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8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0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8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853"/>
    <w:rPr>
      <w:rFonts w:ascii="Source Sans Pro" w:eastAsia="Source Sans Pro" w:hAnsi="Source Sans Pro" w:cs="Source Sans Pr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53"/>
    <w:rPr>
      <w:rFonts w:ascii="Source Sans Pro" w:eastAsia="Source Sans Pro" w:hAnsi="Source Sans Pro" w:cs="Source Sans Pro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07FD"/>
    <w:rPr>
      <w:rFonts w:ascii="Source Sans Pro" w:eastAsiaTheme="majorEastAsia" w:hAnsi="Source Sans Pro" w:cstheme="majorBidi"/>
      <w:b/>
      <w:color w:val="05304D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footer" Target="footer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42" Type="http://schemas.openxmlformats.org/officeDocument/2006/relationships/customXml" Target="../customXml/item2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hyperlink" Target="http://www.fanniemae.com/here-help-homeowners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://www.fanniemae.com/here-help-homeowners" TargetMode="External"/><Relationship Id="rId44" Type="http://schemas.openxmlformats.org/officeDocument/2006/relationships/customXml" Target="../customXml/item25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image" Target="media/image2.png"/><Relationship Id="rId35" Type="http://schemas.openxmlformats.org/officeDocument/2006/relationships/header" Target="header2.xml"/><Relationship Id="rId43" Type="http://schemas.openxmlformats.org/officeDocument/2006/relationships/customXml" Target="../customXml/item24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hyperlink" Target="http://www.hud.gov/" TargetMode="External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DataSourceInfo>
  <Id>e012ba8a-ce9e-481a-9702-61624914d810</Id>
  <MajorVersion>0</MajorVersion>
  <MinorVersion>1</MinorVersion>
  <DataSourceType>Expression</DataSourceType>
  <Name>Computed</Name>
  <Description/>
  <Filter/>
  <DataFields/>
</DataSourceInfo>
</file>

<file path=customXml/item11.xml><?xml version="1.0" encoding="utf-8"?>
<VariableListCustXmlRels>
  <VariableListCustXmlRel variableListName="AD_HOC">
    <VariableListDefCustXmlId>{FFB49338-E7A6-4F29-A7CA-EB2A31419EE9}</VariableListDefCustXmlId>
    <LibraryMetadataCustXmlId>{BE80375C-181E-4B60-98BA-54D037F719F7}</LibraryMetadataCustXmlId>
    <DataSourceInfoCustXmlId>{6932B053-9AAF-40A3-89BA-0E81C7C50159}</DataSourceInfoCustXmlId>
    <DataSourceMappingCustXmlId>{31CA6DD7-DE92-4459-8B7C-8CD60C054E81}</DataSourceMappingCustXmlId>
    <SdmcCustXmlId>{254AF09E-089B-4F6A-B887-A40E492E21E2}</SdmcCustXmlId>
  </VariableListCustXmlRel>
  <VariableListCustXmlRel variableListName="Computed">
    <VariableListDefCustXmlId>{271E07D4-7500-46B5-A7EA-AF5D53598993}</VariableListDefCustXmlId>
    <LibraryMetadataCustXmlId>{1FF1BE14-ECD7-4BA3-8FA2-5AD11ACF1B39}</LibraryMetadataCustXmlId>
    <DataSourceInfoCustXmlId>{6BCCD8D5-4A04-41BD-8DB3-B6D97915E792}</DataSourceInfoCustXmlId>
    <DataSourceMappingCustXmlId>{1A09E8AB-69D3-4535-87C7-FBD152364A1A}</DataSourceMappingCustXmlId>
    <SdmcCustXmlId>{1B243024-22B0-43FF-B276-17A0221A9D2A}</SdmcCustXmlId>
  </VariableListCustXmlRel>
  <VariableListCustXmlRel variableListName="System">
    <VariableListDefCustXmlId>{AC7D6A91-A838-468E-9240-6E29A6B70EAE}</VariableListDefCustXmlId>
    <LibraryMetadataCustXmlId>{918D1DBB-2AB0-4C88-A285-ACD27C19BA67}</LibraryMetadataCustXmlId>
    <DataSourceInfoCustXmlId>{058D61BA-E1F1-4BE6-A548-3028475DC584}</DataSourceInfoCustXmlId>
    <DataSourceMappingCustXmlId>{6F8A07C3-C667-4C0D-8557-820F390C892D}</DataSourceMappingCustXmlId>
    <SdmcCustXmlId>{E449B032-6C74-4077-89BA-673A0D317FCD}</SdmcCustXmlId>
  </VariableListCustXmlRel>
</VariableListCustXmlRels>
</file>

<file path=customXml/item12.xml><?xml version="1.0" encoding="utf-8"?>
<VariableListDefinition name="Computed" displayName="Computed" id="ff06943d-2516-4f93-8e2d-94027c2bebfb" isdomainofvalue="False" dataSourceId="e012ba8a-ce9e-481a-9702-61624914d810"/>
</file>

<file path=customXml/item13.xml><?xml version="1.0" encoding="utf-8"?>
<AllMetadata/>
</file>

<file path=customXml/item14.xml><?xml version="1.0" encoding="utf-8"?>
<AllExternalAdhocVariableMappings/>
</file>

<file path=customXml/item15.xml><?xml version="1.0" encoding="utf-8"?>
<VariableUsageMapping/>
</file>

<file path=customXml/item16.xml><?xml version="1.0" encoding="utf-8"?>
<VariableListDefinition name="AD_HOC" displayName="AD_HOC" id="86e28e5c-dc7c-499d-9ecc-bdac9b821d70" isdomainofvalue="False" dataSourceId="223467fb-6d62-4ae5-bd41-d413af8eefb8"/>
</file>

<file path=customXml/item17.xml><?xml version="1.0" encoding="utf-8"?>
<DataSourceMapping>
  <Id>553ad709-5e2f-49c1-9e45-8fc8580c71ba</Id>
  <Name>EXPRESSION_VARIABLE_MAPPING</Name>
  <TargetDataSource>aab19c64-564b-4548-a319-927f5c37c5d1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DataSourceInfo>
  <Id>aab19c64-564b-4548-a319-927f5c37c5d1</Id>
  <MajorVersion>0</MajorVersion>
  <MinorVersion>1</MinorVersion>
  <DataSourceType>System</DataSourceType>
  <Name>System</Name>
  <Description/>
  <Filter/>
  <DataFields/>
</DataSourceInfo>
</file>

<file path=customXml/item19.xml><?xml version="1.0" encoding="utf-8"?>
<SourceDataModel Name="AD_HOC" TargetDataSourceId="223467fb-6d62-4ae5-bd41-d413af8eefb8"/>
</file>

<file path=customXml/item2.xml><?xml version="1.0" encoding="utf-8"?>
<DataSourceInfo>
  <Id>223467fb-6d62-4ae5-bd41-d413af8eefb8</Id>
  <MajorVersion>0</MajorVersion>
  <MinorVersion>1</MinorVersion>
  <DataSourceType>Ad_Hoc</DataSourceType>
  <Name>AD_HOC</Name>
  <Description/>
  <Filter/>
  <DataFields/>
</DataSourceInfo>
</file>

<file path=customXml/item20.xml><?xml version="1.0" encoding="utf-8"?>
<DataSourceMapping>
  <Id>f671bd70-c5aa-43ba-8a53-7dbacaf4f664</Id>
  <Name>AD_HOC_MAPPING</Name>
  <TargetDataSource>223467fb-6d62-4ae5-bd41-d413af8eefb8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1.xml><?xml version="1.0" encoding="utf-8"?>
<SourceDataModel Name="System" TargetDataSourceId="aab19c64-564b-4548-a319-927f5c37c5d1"/>
</file>

<file path=customXml/item22.xml><?xml version="1.0" encoding="utf-8"?>
<VariableList UniqueId="6095fa97-020b-4fa7-8ecf-e1392a34e0bd" Name="System" ContentType="XML" MajorVersion="0" MinorVersion="1" isLocalCopy="False" IsBaseObject="False" DataSourceId="aab19c64-564b-4548-a319-927f5c37c5d1" DataSourceMajorVersion="0" DataSourceMinorVersion="1"/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VariableListDefinition name="System" displayName="System" id="6095fa97-020b-4fa7-8ecf-e1392a34e0bd" isdomainofvalue="False" dataSourceId="aab19c64-564b-4548-a319-927f5c37c5d1"/>
</file>

<file path=customXml/item4.xml><?xml version="1.0" encoding="utf-8"?>
<DocPartTree/>
</file>

<file path=customXml/item5.xml><?xml version="1.0" encoding="utf-8"?>
<DataSourceMapping>
  <Id>46b4b376-2960-4322-9b5f-e67a59812396</Id>
  <Name>EXPRESSION_VARIABLE_MAPPING</Name>
  <TargetDataSource>e012ba8a-ce9e-481a-9702-61624914d810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6.xml><?xml version="1.0" encoding="utf-8"?>
<VariableList UniqueId="ff06943d-2516-4f93-8e2d-94027c2bebfb" Name="Computed" ContentType="XML" MajorVersion="0" MinorVersion="1" isLocalCopy="False" IsBaseObject="False" DataSourceId="e012ba8a-ce9e-481a-9702-61624914d810" DataSourceMajorVersion="0" DataSourceMinorVersion="1"/>
</file>

<file path=customXml/item7.xml><?xml version="1.0" encoding="utf-8"?>
<SourceDataModel Name="Computed" TargetDataSourceId="e012ba8a-ce9e-481a-9702-61624914d810"/>
</file>

<file path=customXml/item8.xml><?xml version="1.0" encoding="utf-8"?>
<AllWordPDs>
</AllWordPDs>
</file>

<file path=customXml/item9.xml><?xml version="1.0" encoding="utf-8"?>
<VariableList UniqueId="86e28e5c-dc7c-499d-9ecc-bdac9b821d70" Name="AD_HOC" ContentType="XML" MajorVersion="0" MinorVersion="1" isLocalCopy="False" IsBaseObject="False" DataSourceId="223467fb-6d62-4ae5-bd41-d413af8eefb8" DataSourceMajorVersion="0" DataSourceMinorVersion="1"/>
</file>

<file path=customXml/itemProps1.xml><?xml version="1.0" encoding="utf-8"?>
<ds:datastoreItem xmlns:ds="http://schemas.openxmlformats.org/officeDocument/2006/customXml" ds:itemID="{C94D5EF6-D434-4E6F-AAE2-17B95D45A8F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BCCD8D5-4A04-41BD-8DB3-B6D97915E792}">
  <ds:schemaRefs/>
</ds:datastoreItem>
</file>

<file path=customXml/itemProps11.xml><?xml version="1.0" encoding="utf-8"?>
<ds:datastoreItem xmlns:ds="http://schemas.openxmlformats.org/officeDocument/2006/customXml" ds:itemID="{9BF382EF-1AF4-4354-992D-2F0CE4536D34}">
  <ds:schemaRefs/>
</ds:datastoreItem>
</file>

<file path=customXml/itemProps12.xml><?xml version="1.0" encoding="utf-8"?>
<ds:datastoreItem xmlns:ds="http://schemas.openxmlformats.org/officeDocument/2006/customXml" ds:itemID="{271E07D4-7500-46B5-A7EA-AF5D53598993}">
  <ds:schemaRefs/>
</ds:datastoreItem>
</file>

<file path=customXml/itemProps13.xml><?xml version="1.0" encoding="utf-8"?>
<ds:datastoreItem xmlns:ds="http://schemas.openxmlformats.org/officeDocument/2006/customXml" ds:itemID="{5610D072-D82A-4C71-81CF-873B5F08F426}">
  <ds:schemaRefs/>
</ds:datastoreItem>
</file>

<file path=customXml/itemProps14.xml><?xml version="1.0" encoding="utf-8"?>
<ds:datastoreItem xmlns:ds="http://schemas.openxmlformats.org/officeDocument/2006/customXml" ds:itemID="{1FD1D22D-4423-4B4C-96AF-600AAA586CC4}">
  <ds:schemaRefs/>
</ds:datastoreItem>
</file>

<file path=customXml/itemProps15.xml><?xml version="1.0" encoding="utf-8"?>
<ds:datastoreItem xmlns:ds="http://schemas.openxmlformats.org/officeDocument/2006/customXml" ds:itemID="{9C16288C-5B88-4501-BBB4-228B2792ACED}">
  <ds:schemaRefs/>
</ds:datastoreItem>
</file>

<file path=customXml/itemProps16.xml><?xml version="1.0" encoding="utf-8"?>
<ds:datastoreItem xmlns:ds="http://schemas.openxmlformats.org/officeDocument/2006/customXml" ds:itemID="{FFB49338-E7A6-4F29-A7CA-EB2A31419EE9}">
  <ds:schemaRefs/>
</ds:datastoreItem>
</file>

<file path=customXml/itemProps17.xml><?xml version="1.0" encoding="utf-8"?>
<ds:datastoreItem xmlns:ds="http://schemas.openxmlformats.org/officeDocument/2006/customXml" ds:itemID="{6F8A07C3-C667-4C0D-8557-820F390C892D}">
  <ds:schemaRefs/>
</ds:datastoreItem>
</file>

<file path=customXml/itemProps18.xml><?xml version="1.0" encoding="utf-8"?>
<ds:datastoreItem xmlns:ds="http://schemas.openxmlformats.org/officeDocument/2006/customXml" ds:itemID="{058D61BA-E1F1-4BE6-A548-3028475DC584}">
  <ds:schemaRefs/>
</ds:datastoreItem>
</file>

<file path=customXml/itemProps19.xml><?xml version="1.0" encoding="utf-8"?>
<ds:datastoreItem xmlns:ds="http://schemas.openxmlformats.org/officeDocument/2006/customXml" ds:itemID="{254AF09E-089B-4F6A-B887-A40E492E21E2}">
  <ds:schemaRefs/>
</ds:datastoreItem>
</file>

<file path=customXml/itemProps2.xml><?xml version="1.0" encoding="utf-8"?>
<ds:datastoreItem xmlns:ds="http://schemas.openxmlformats.org/officeDocument/2006/customXml" ds:itemID="{6932B053-9AAF-40A3-89BA-0E81C7C50159}">
  <ds:schemaRefs/>
</ds:datastoreItem>
</file>

<file path=customXml/itemProps20.xml><?xml version="1.0" encoding="utf-8"?>
<ds:datastoreItem xmlns:ds="http://schemas.openxmlformats.org/officeDocument/2006/customXml" ds:itemID="{31CA6DD7-DE92-4459-8B7C-8CD60C054E81}">
  <ds:schemaRefs/>
</ds:datastoreItem>
</file>

<file path=customXml/itemProps21.xml><?xml version="1.0" encoding="utf-8"?>
<ds:datastoreItem xmlns:ds="http://schemas.openxmlformats.org/officeDocument/2006/customXml" ds:itemID="{E449B032-6C74-4077-89BA-673A0D317FCD}">
  <ds:schemaRefs/>
</ds:datastoreItem>
</file>

<file path=customXml/itemProps22.xml><?xml version="1.0" encoding="utf-8"?>
<ds:datastoreItem xmlns:ds="http://schemas.openxmlformats.org/officeDocument/2006/customXml" ds:itemID="{918D1DBB-2AB0-4C88-A285-ACD27C19BA67}">
  <ds:schemaRefs/>
</ds:datastoreItem>
</file>

<file path=customXml/itemProps23.xml><?xml version="1.0" encoding="utf-8"?>
<ds:datastoreItem xmlns:ds="http://schemas.openxmlformats.org/officeDocument/2006/customXml" ds:itemID="{70525633-FC2C-436A-91AB-A8D51F3C1330}"/>
</file>

<file path=customXml/itemProps24.xml><?xml version="1.0" encoding="utf-8"?>
<ds:datastoreItem xmlns:ds="http://schemas.openxmlformats.org/officeDocument/2006/customXml" ds:itemID="{4020778A-51D1-4621-8A73-D20ED247553E}"/>
</file>

<file path=customXml/itemProps25.xml><?xml version="1.0" encoding="utf-8"?>
<ds:datastoreItem xmlns:ds="http://schemas.openxmlformats.org/officeDocument/2006/customXml" ds:itemID="{73A2EB7D-3B40-413B-97D0-FB6D38FF6CA9}"/>
</file>

<file path=customXml/itemProps3.xml><?xml version="1.0" encoding="utf-8"?>
<ds:datastoreItem xmlns:ds="http://schemas.openxmlformats.org/officeDocument/2006/customXml" ds:itemID="{AC7D6A91-A838-468E-9240-6E29A6B70EAE}">
  <ds:schemaRefs/>
</ds:datastoreItem>
</file>

<file path=customXml/itemProps4.xml><?xml version="1.0" encoding="utf-8"?>
<ds:datastoreItem xmlns:ds="http://schemas.openxmlformats.org/officeDocument/2006/customXml" ds:itemID="{0191F970-B217-41D2-909C-EC803949AFF0}">
  <ds:schemaRefs/>
</ds:datastoreItem>
</file>

<file path=customXml/itemProps5.xml><?xml version="1.0" encoding="utf-8"?>
<ds:datastoreItem xmlns:ds="http://schemas.openxmlformats.org/officeDocument/2006/customXml" ds:itemID="{1A09E8AB-69D3-4535-87C7-FBD152364A1A}">
  <ds:schemaRefs/>
</ds:datastoreItem>
</file>

<file path=customXml/itemProps6.xml><?xml version="1.0" encoding="utf-8"?>
<ds:datastoreItem xmlns:ds="http://schemas.openxmlformats.org/officeDocument/2006/customXml" ds:itemID="{1FF1BE14-ECD7-4BA3-8FA2-5AD11ACF1B39}">
  <ds:schemaRefs/>
</ds:datastoreItem>
</file>

<file path=customXml/itemProps7.xml><?xml version="1.0" encoding="utf-8"?>
<ds:datastoreItem xmlns:ds="http://schemas.openxmlformats.org/officeDocument/2006/customXml" ds:itemID="{1B243024-22B0-43FF-B276-17A0221A9D2A}">
  <ds:schemaRefs/>
</ds:datastoreItem>
</file>

<file path=customXml/itemProps8.xml><?xml version="1.0" encoding="utf-8"?>
<ds:datastoreItem xmlns:ds="http://schemas.openxmlformats.org/officeDocument/2006/customXml" ds:itemID="{E7C8E8FE-32D8-46CB-8B68-09147A413205}">
  <ds:schemaRefs/>
</ds:datastoreItem>
</file>

<file path=customXml/itemProps9.xml><?xml version="1.0" encoding="utf-8"?>
<ds:datastoreItem xmlns:ds="http://schemas.openxmlformats.org/officeDocument/2006/customXml" ds:itemID="{BE80375C-181E-4B60-98BA-54D037F719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1196</Words>
  <Characters>5950</Characters>
  <Application>Microsoft Office Word</Application>
  <DocSecurity>0</DocSecurity>
  <Lines>100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Forbearance Script for Servicer Use with Homeowners 2022_K</dc:title>
  <dc:subject/>
  <dc:creator>Murray, Michele</dc:creator>
  <cp:keywords/>
  <cp:lastModifiedBy>RajKumar Shanmugam</cp:lastModifiedBy>
  <cp:revision>8</cp:revision>
  <cp:lastPrinted>2022-01-21T21:10:00Z</cp:lastPrinted>
  <dcterms:created xsi:type="dcterms:W3CDTF">2022-02-25T14:56:00Z</dcterms:created>
  <dcterms:modified xsi:type="dcterms:W3CDTF">2022-03-03T10:41:00Z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</Properties>
</file>